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CC" w:rsidRDefault="001F78CC" w:rsidP="001D68E9">
      <w:pPr>
        <w:pStyle w:val="ConsPlusTitle"/>
        <w:widowControl/>
        <w:rPr>
          <w:b w:val="0"/>
          <w:noProof/>
          <w:snapToGrid/>
        </w:rPr>
      </w:pPr>
    </w:p>
    <w:p w:rsidR="001D68E9" w:rsidRPr="007053A5" w:rsidRDefault="001D68E9" w:rsidP="004F1C9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F1C91" w:rsidRDefault="004F1C91" w:rsidP="001D68E9">
      <w:pPr>
        <w:jc w:val="center"/>
        <w:rPr>
          <w:b/>
          <w:sz w:val="28"/>
          <w:szCs w:val="28"/>
          <w:lang w:val="ru-RU"/>
        </w:rPr>
      </w:pPr>
    </w:p>
    <w:p w:rsidR="001D68E9" w:rsidRPr="001D13CD" w:rsidRDefault="001D68E9" w:rsidP="001D68E9">
      <w:pPr>
        <w:jc w:val="center"/>
        <w:rPr>
          <w:b/>
          <w:sz w:val="28"/>
          <w:szCs w:val="28"/>
          <w:lang w:val="ru-RU"/>
        </w:rPr>
      </w:pPr>
      <w:r w:rsidRPr="001D13CD">
        <w:rPr>
          <w:b/>
          <w:sz w:val="28"/>
          <w:szCs w:val="28"/>
          <w:lang w:val="ru-RU"/>
        </w:rPr>
        <w:t>СОБРАНИЕ ДЕПУТАТОВ</w:t>
      </w:r>
      <w:r w:rsidRPr="001D13CD">
        <w:rPr>
          <w:b/>
          <w:sz w:val="28"/>
          <w:szCs w:val="28"/>
          <w:lang w:val="ru-RU"/>
        </w:rPr>
        <w:br/>
        <w:t>АКСАЙСКОГО ГОРОДСКОГО ПОСЕЛЕНИЯ</w:t>
      </w:r>
    </w:p>
    <w:p w:rsidR="001D68E9" w:rsidRPr="001D13CD" w:rsidRDefault="001D68E9" w:rsidP="001D68E9">
      <w:pPr>
        <w:jc w:val="center"/>
        <w:rPr>
          <w:b/>
          <w:sz w:val="28"/>
          <w:szCs w:val="28"/>
          <w:lang w:val="ru-RU"/>
        </w:rPr>
      </w:pPr>
    </w:p>
    <w:p w:rsidR="001D68E9" w:rsidRPr="001D13CD" w:rsidRDefault="001D68E9" w:rsidP="001D68E9">
      <w:pPr>
        <w:jc w:val="center"/>
        <w:rPr>
          <w:sz w:val="28"/>
          <w:szCs w:val="28"/>
          <w:lang w:val="ru-RU"/>
        </w:rPr>
      </w:pPr>
      <w:r w:rsidRPr="001D13CD">
        <w:rPr>
          <w:b/>
          <w:sz w:val="28"/>
          <w:szCs w:val="28"/>
          <w:lang w:val="ru-RU"/>
        </w:rPr>
        <w:t>РЕШЕНИЕ</w:t>
      </w:r>
    </w:p>
    <w:p w:rsidR="00304CAB" w:rsidRPr="0057275E" w:rsidRDefault="00304CAB" w:rsidP="00304CAB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О внесении изменений в решение Собрания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депутатов Аксайского городского поселения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</w:t>
      </w:r>
      <w:r w:rsidR="001F78C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.10.201</w:t>
      </w:r>
      <w:r w:rsidR="001F78C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г. № </w:t>
      </w:r>
      <w:r w:rsidR="001F78CC">
        <w:rPr>
          <w:sz w:val="28"/>
          <w:szCs w:val="28"/>
          <w:lang w:val="ru-RU"/>
        </w:rPr>
        <w:t>224</w:t>
      </w:r>
      <w:r w:rsidRPr="000C4931">
        <w:rPr>
          <w:sz w:val="28"/>
          <w:szCs w:val="28"/>
          <w:lang w:val="ru-RU"/>
        </w:rPr>
        <w:t xml:space="preserve"> «Об установлении земельного</w:t>
      </w:r>
    </w:p>
    <w:p w:rsidR="00F854F2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 налога» </w:t>
      </w:r>
    </w:p>
    <w:p w:rsidR="00304CAB" w:rsidRPr="000C4931" w:rsidRDefault="00304CAB" w:rsidP="00304CAB">
      <w:pPr>
        <w:rPr>
          <w:sz w:val="28"/>
          <w:szCs w:val="28"/>
          <w:lang w:val="ru-RU"/>
        </w:rPr>
      </w:pPr>
    </w:p>
    <w:p w:rsidR="00304CAB" w:rsidRDefault="00304CAB" w:rsidP="00304CAB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Собранием депутатов                           </w:t>
      </w:r>
      <w:r w:rsidR="004F1C91">
        <w:rPr>
          <w:b w:val="0"/>
          <w:sz w:val="28"/>
          <w:szCs w:val="28"/>
        </w:rPr>
        <w:t>3 декабря</w:t>
      </w:r>
      <w:r w:rsidR="001F78CC">
        <w:rPr>
          <w:b w:val="0"/>
          <w:sz w:val="28"/>
          <w:szCs w:val="28"/>
        </w:rPr>
        <w:t xml:space="preserve"> 2015</w:t>
      </w:r>
      <w:r>
        <w:rPr>
          <w:b w:val="0"/>
          <w:sz w:val="28"/>
          <w:szCs w:val="28"/>
        </w:rPr>
        <w:t xml:space="preserve"> года</w:t>
      </w:r>
    </w:p>
    <w:p w:rsidR="00304CAB" w:rsidRPr="000C4931" w:rsidRDefault="00304CAB" w:rsidP="00304CAB">
      <w:pPr>
        <w:pStyle w:val="30"/>
        <w:rPr>
          <w:b w:val="0"/>
          <w:sz w:val="28"/>
          <w:szCs w:val="28"/>
        </w:rPr>
      </w:pPr>
    </w:p>
    <w:p w:rsidR="00E702C5" w:rsidRPr="00E702C5" w:rsidRDefault="00E702C5" w:rsidP="00E702C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 w:eastAsia="ru-RU"/>
        </w:rPr>
        <w:t xml:space="preserve">В соответствии </w:t>
      </w:r>
      <w:r w:rsidR="00555363" w:rsidRPr="00555363">
        <w:rPr>
          <w:bCs/>
          <w:sz w:val="28"/>
          <w:szCs w:val="28"/>
          <w:lang w:val="ru-RU" w:eastAsia="ru-RU"/>
        </w:rPr>
        <w:t xml:space="preserve">с </w:t>
      </w:r>
      <w:r w:rsidR="005A5AE7">
        <w:fldChar w:fldCharType="begin"/>
      </w:r>
      <w:r w:rsidR="005A5AE7">
        <w:instrText>HYPERLINK</w:instrText>
      </w:r>
      <w:r w:rsidR="005A5AE7" w:rsidRPr="0015268A">
        <w:rPr>
          <w:lang w:val="ru-RU"/>
        </w:rPr>
        <w:instrText xml:space="preserve"> "</w:instrText>
      </w:r>
      <w:r w:rsidR="005A5AE7">
        <w:instrText>consultantplus</w:instrText>
      </w:r>
      <w:r w:rsidR="005A5AE7" w:rsidRPr="0015268A">
        <w:rPr>
          <w:lang w:val="ru-RU"/>
        </w:rPr>
        <w:instrText>://</w:instrText>
      </w:r>
      <w:r w:rsidR="005A5AE7">
        <w:instrText>offline</w:instrText>
      </w:r>
      <w:r w:rsidR="005A5AE7" w:rsidRPr="0015268A">
        <w:rPr>
          <w:lang w:val="ru-RU"/>
        </w:rPr>
        <w:instrText>/</w:instrText>
      </w:r>
      <w:r w:rsidR="005A5AE7">
        <w:instrText>ref</w:instrText>
      </w:r>
      <w:r w:rsidR="005A5AE7" w:rsidRPr="0015268A">
        <w:rPr>
          <w:lang w:val="ru-RU"/>
        </w:rPr>
        <w:instrText>=05</w:instrText>
      </w:r>
      <w:r w:rsidR="005A5AE7">
        <w:instrText>B</w:instrText>
      </w:r>
      <w:r w:rsidR="005A5AE7" w:rsidRPr="0015268A">
        <w:rPr>
          <w:lang w:val="ru-RU"/>
        </w:rPr>
        <w:instrText>1853</w:instrText>
      </w:r>
      <w:r w:rsidR="005A5AE7">
        <w:instrText>F</w:instrText>
      </w:r>
      <w:r w:rsidR="005A5AE7" w:rsidRPr="0015268A">
        <w:rPr>
          <w:lang w:val="ru-RU"/>
        </w:rPr>
        <w:instrText>846</w:instrText>
      </w:r>
      <w:r w:rsidR="005A5AE7">
        <w:instrText>F</w:instrText>
      </w:r>
      <w:r w:rsidR="005A5AE7" w:rsidRPr="0015268A">
        <w:rPr>
          <w:lang w:val="ru-RU"/>
        </w:rPr>
        <w:instrText>18</w:instrText>
      </w:r>
      <w:r w:rsidR="005A5AE7">
        <w:instrText>CC</w:instrText>
      </w:r>
      <w:r w:rsidR="005A5AE7" w:rsidRPr="0015268A">
        <w:rPr>
          <w:lang w:val="ru-RU"/>
        </w:rPr>
        <w:instrText>846</w:instrText>
      </w:r>
      <w:r w:rsidR="005A5AE7">
        <w:instrText>F</w:instrText>
      </w:r>
      <w:r w:rsidR="005A5AE7" w:rsidRPr="0015268A">
        <w:rPr>
          <w:lang w:val="ru-RU"/>
        </w:rPr>
        <w:instrText>5</w:instrText>
      </w:r>
      <w:r w:rsidR="005A5AE7">
        <w:instrText>DE</w:instrText>
      </w:r>
      <w:r w:rsidR="005A5AE7" w:rsidRPr="0015268A">
        <w:rPr>
          <w:lang w:val="ru-RU"/>
        </w:rPr>
        <w:instrText>53</w:instrText>
      </w:r>
      <w:r w:rsidR="005A5AE7">
        <w:instrText>C</w:instrText>
      </w:r>
      <w:r w:rsidR="005A5AE7" w:rsidRPr="0015268A">
        <w:rPr>
          <w:lang w:val="ru-RU"/>
        </w:rPr>
        <w:instrText>62</w:instrText>
      </w:r>
      <w:r w:rsidR="005A5AE7">
        <w:instrText>B</w:instrText>
      </w:r>
      <w:r w:rsidR="005A5AE7" w:rsidRPr="0015268A">
        <w:rPr>
          <w:lang w:val="ru-RU"/>
        </w:rPr>
        <w:instrText>4126</w:instrText>
      </w:r>
      <w:r w:rsidR="005A5AE7">
        <w:instrText>E</w:instrText>
      </w:r>
      <w:r w:rsidR="005A5AE7" w:rsidRPr="0015268A">
        <w:rPr>
          <w:lang w:val="ru-RU"/>
        </w:rPr>
        <w:instrText>38036</w:instrText>
      </w:r>
      <w:r w:rsidR="005A5AE7">
        <w:instrText>C</w:instrText>
      </w:r>
      <w:r w:rsidR="005A5AE7" w:rsidRPr="0015268A">
        <w:rPr>
          <w:lang w:val="ru-RU"/>
        </w:rPr>
        <w:instrText>1</w:instrText>
      </w:r>
      <w:r w:rsidR="005A5AE7">
        <w:instrText>B</w:instrText>
      </w:r>
      <w:r w:rsidR="005A5AE7" w:rsidRPr="0015268A">
        <w:rPr>
          <w:lang w:val="ru-RU"/>
        </w:rPr>
        <w:instrText>851</w:instrText>
      </w:r>
      <w:r w:rsidR="005A5AE7">
        <w:instrText>FF</w:instrText>
      </w:r>
      <w:r w:rsidR="005A5AE7" w:rsidRPr="0015268A">
        <w:rPr>
          <w:lang w:val="ru-RU"/>
        </w:rPr>
        <w:instrText>327</w:instrText>
      </w:r>
      <w:r w:rsidR="005A5AE7">
        <w:instrText>B</w:instrText>
      </w:r>
      <w:r w:rsidR="005A5AE7" w:rsidRPr="0015268A">
        <w:rPr>
          <w:lang w:val="ru-RU"/>
        </w:rPr>
        <w:instrText>20153</w:instrText>
      </w:r>
      <w:r w:rsidR="005A5AE7">
        <w:instrText>E</w:instrText>
      </w:r>
      <w:r w:rsidR="005A5AE7" w:rsidRPr="0015268A">
        <w:rPr>
          <w:lang w:val="ru-RU"/>
        </w:rPr>
        <w:instrText>6</w:instrText>
      </w:r>
      <w:r w:rsidR="005A5AE7">
        <w:instrText>C</w:instrText>
      </w:r>
      <w:r w:rsidR="005A5AE7" w:rsidRPr="0015268A">
        <w:rPr>
          <w:lang w:val="ru-RU"/>
        </w:rPr>
        <w:instrText>954</w:instrText>
      </w:r>
      <w:r w:rsidR="005A5AE7">
        <w:instrText>CECA</w:instrText>
      </w:r>
      <w:r w:rsidR="005A5AE7" w:rsidRPr="0015268A">
        <w:rPr>
          <w:lang w:val="ru-RU"/>
        </w:rPr>
        <w:instrText>7299</w:instrText>
      </w:r>
      <w:r w:rsidR="005A5AE7">
        <w:instrText>EB</w:instrText>
      </w:r>
      <w:r w:rsidR="005A5AE7" w:rsidRPr="0015268A">
        <w:rPr>
          <w:lang w:val="ru-RU"/>
        </w:rPr>
        <w:instrText>2</w:instrText>
      </w:r>
      <w:r w:rsidR="005A5AE7">
        <w:instrText>EF</w:instrText>
      </w:r>
      <w:r w:rsidR="005A5AE7" w:rsidRPr="0015268A">
        <w:rPr>
          <w:lang w:val="ru-RU"/>
        </w:rPr>
        <w:instrText>0</w:instrText>
      </w:r>
      <w:r w:rsidR="005A5AE7">
        <w:instrText>QCg</w:instrText>
      </w:r>
      <w:r w:rsidR="005A5AE7" w:rsidRPr="0015268A">
        <w:rPr>
          <w:lang w:val="ru-RU"/>
        </w:rPr>
        <w:instrText>5</w:instrText>
      </w:r>
      <w:r w:rsidR="005A5AE7">
        <w:instrText>K</w:instrText>
      </w:r>
      <w:r w:rsidR="005A5AE7" w:rsidRPr="0015268A">
        <w:rPr>
          <w:lang w:val="ru-RU"/>
        </w:rPr>
        <w:instrText>"</w:instrText>
      </w:r>
      <w:r w:rsidR="005A5AE7">
        <w:fldChar w:fldCharType="separate"/>
      </w:r>
      <w:r w:rsidR="00555363" w:rsidRPr="00555363">
        <w:rPr>
          <w:bCs/>
          <w:sz w:val="28"/>
          <w:szCs w:val="28"/>
          <w:lang w:val="ru-RU" w:eastAsia="ru-RU"/>
        </w:rPr>
        <w:t>главой 31</w:t>
      </w:r>
      <w:r w:rsidR="005A5AE7">
        <w:fldChar w:fldCharType="end"/>
      </w:r>
      <w:r w:rsidR="00555363" w:rsidRPr="00555363">
        <w:rPr>
          <w:bCs/>
          <w:sz w:val="28"/>
          <w:szCs w:val="28"/>
          <w:lang w:val="ru-RU" w:eastAsia="ru-RU"/>
        </w:rPr>
        <w:t xml:space="preserve"> части второй Налогового кодекса Российской Федерации </w:t>
      </w:r>
      <w:r w:rsidRPr="00E702C5">
        <w:rPr>
          <w:sz w:val="28"/>
          <w:szCs w:val="28"/>
          <w:lang w:val="ru-RU" w:eastAsia="ru-RU"/>
        </w:rPr>
        <w:t xml:space="preserve">и </w:t>
      </w:r>
      <w:r w:rsidR="00DF009B">
        <w:rPr>
          <w:sz w:val="28"/>
          <w:szCs w:val="28"/>
          <w:lang w:val="ru-RU" w:eastAsia="ru-RU"/>
        </w:rPr>
        <w:t>Ф</w:t>
      </w:r>
      <w:r w:rsidRPr="00E702C5">
        <w:rPr>
          <w:sz w:val="28"/>
          <w:szCs w:val="28"/>
          <w:lang w:val="ru-RU" w:eastAsia="ru-RU"/>
        </w:rPr>
        <w:t>едеральн</w:t>
      </w:r>
      <w:r w:rsidR="00DF009B">
        <w:rPr>
          <w:sz w:val="28"/>
          <w:szCs w:val="28"/>
          <w:lang w:val="ru-RU" w:eastAsia="ru-RU"/>
        </w:rPr>
        <w:t>ым</w:t>
      </w:r>
      <w:r w:rsidRPr="00E702C5">
        <w:rPr>
          <w:sz w:val="28"/>
          <w:szCs w:val="28"/>
          <w:lang w:val="ru-RU" w:eastAsia="ru-RU"/>
        </w:rPr>
        <w:t xml:space="preserve"> закон</w:t>
      </w:r>
      <w:r w:rsidR="00DF009B">
        <w:rPr>
          <w:sz w:val="28"/>
          <w:szCs w:val="28"/>
          <w:lang w:val="ru-RU" w:eastAsia="ru-RU"/>
        </w:rPr>
        <w:t>ом</w:t>
      </w:r>
      <w:r w:rsidRPr="00E702C5">
        <w:rPr>
          <w:sz w:val="28"/>
          <w:szCs w:val="28"/>
          <w:lang w:val="ru-RU" w:eastAsia="ru-RU"/>
        </w:rPr>
        <w:t xml:space="preserve"> от 06.10.2003 </w:t>
      </w:r>
      <w:r w:rsidRPr="00E702C5">
        <w:rPr>
          <w:sz w:val="28"/>
          <w:szCs w:val="28"/>
          <w:lang w:eastAsia="ru-RU"/>
        </w:rPr>
        <w:t>N</w:t>
      </w:r>
      <w:r w:rsidRPr="00E702C5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Федерации",  </w:t>
      </w:r>
      <w:r w:rsidRPr="00E702C5">
        <w:rPr>
          <w:sz w:val="28"/>
          <w:szCs w:val="28"/>
          <w:lang w:val="ru-RU"/>
        </w:rPr>
        <w:t>Собрание депутатов Аксайского городского поселения, -</w:t>
      </w:r>
    </w:p>
    <w:p w:rsidR="00F059D9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304CAB" w:rsidRDefault="00304CAB" w:rsidP="00304CAB">
      <w:pPr>
        <w:pStyle w:val="30"/>
        <w:ind w:firstLine="811"/>
        <w:jc w:val="center"/>
        <w:rPr>
          <w:sz w:val="28"/>
          <w:szCs w:val="28"/>
        </w:rPr>
      </w:pPr>
      <w:r w:rsidRPr="00E702C5">
        <w:rPr>
          <w:sz w:val="28"/>
          <w:szCs w:val="28"/>
        </w:rPr>
        <w:t>РЕШАЕТ:</w:t>
      </w:r>
    </w:p>
    <w:p w:rsidR="00F059D9" w:rsidRPr="00E702C5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1B05B2" w:rsidRPr="00E702C5" w:rsidRDefault="00304CAB" w:rsidP="001B05B2">
      <w:pPr>
        <w:pStyle w:val="30"/>
        <w:ind w:firstLine="627"/>
        <w:rPr>
          <w:b w:val="0"/>
          <w:sz w:val="28"/>
          <w:szCs w:val="28"/>
        </w:rPr>
      </w:pPr>
      <w:r w:rsidRPr="00E702C5">
        <w:rPr>
          <w:b w:val="0"/>
          <w:sz w:val="28"/>
          <w:szCs w:val="28"/>
        </w:rPr>
        <w:t>1.</w:t>
      </w:r>
      <w:r w:rsidR="00BF1104" w:rsidRPr="00E702C5">
        <w:rPr>
          <w:b w:val="0"/>
          <w:sz w:val="28"/>
          <w:szCs w:val="28"/>
        </w:rPr>
        <w:t xml:space="preserve"> </w:t>
      </w:r>
      <w:r w:rsidR="001B05B2" w:rsidRPr="00E702C5">
        <w:rPr>
          <w:b w:val="0"/>
          <w:sz w:val="28"/>
          <w:szCs w:val="28"/>
        </w:rPr>
        <w:t xml:space="preserve"> Внести в решение Собрания депутатов Аксайского городского поселения  от 2</w:t>
      </w:r>
      <w:r w:rsidR="001F78CC">
        <w:rPr>
          <w:b w:val="0"/>
          <w:sz w:val="28"/>
          <w:szCs w:val="28"/>
        </w:rPr>
        <w:t>2</w:t>
      </w:r>
      <w:r w:rsidR="001B05B2" w:rsidRPr="00E702C5">
        <w:rPr>
          <w:b w:val="0"/>
          <w:sz w:val="28"/>
          <w:szCs w:val="28"/>
        </w:rPr>
        <w:t xml:space="preserve"> октября 201</w:t>
      </w:r>
      <w:r w:rsidR="001F78CC">
        <w:rPr>
          <w:b w:val="0"/>
          <w:sz w:val="28"/>
          <w:szCs w:val="28"/>
        </w:rPr>
        <w:t>5</w:t>
      </w:r>
      <w:r w:rsidR="001B05B2" w:rsidRPr="00E702C5">
        <w:rPr>
          <w:b w:val="0"/>
          <w:sz w:val="28"/>
          <w:szCs w:val="28"/>
        </w:rPr>
        <w:t xml:space="preserve"> года  № </w:t>
      </w:r>
      <w:r w:rsidR="001F78CC">
        <w:rPr>
          <w:b w:val="0"/>
          <w:sz w:val="28"/>
          <w:szCs w:val="28"/>
        </w:rPr>
        <w:t>224</w:t>
      </w:r>
      <w:r w:rsidR="001B05B2" w:rsidRPr="00E702C5">
        <w:rPr>
          <w:b w:val="0"/>
          <w:sz w:val="28"/>
          <w:szCs w:val="28"/>
        </w:rPr>
        <w:t xml:space="preserve"> </w:t>
      </w:r>
      <w:r w:rsidR="005A7081" w:rsidRPr="00E702C5">
        <w:rPr>
          <w:b w:val="0"/>
          <w:sz w:val="28"/>
          <w:szCs w:val="28"/>
        </w:rPr>
        <w:t xml:space="preserve">«Об установлении земельного налога» </w:t>
      </w:r>
      <w:r w:rsidR="001B05B2" w:rsidRPr="00E702C5">
        <w:rPr>
          <w:b w:val="0"/>
          <w:sz w:val="28"/>
          <w:szCs w:val="28"/>
        </w:rPr>
        <w:t>следующие изменения:</w:t>
      </w:r>
    </w:p>
    <w:p w:rsidR="003D3AD7" w:rsidRDefault="001B05B2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1</w:t>
      </w:r>
      <w:r w:rsidR="001712B1">
        <w:rPr>
          <w:sz w:val="28"/>
          <w:szCs w:val="28"/>
          <w:lang w:val="ru-RU"/>
        </w:rPr>
        <w:t>)</w:t>
      </w:r>
      <w:r w:rsidR="00F059D9">
        <w:rPr>
          <w:sz w:val="28"/>
          <w:szCs w:val="28"/>
          <w:lang w:val="ru-RU"/>
        </w:rPr>
        <w:t xml:space="preserve"> </w:t>
      </w:r>
      <w:r w:rsidR="003D3AD7">
        <w:rPr>
          <w:sz w:val="28"/>
          <w:szCs w:val="28"/>
          <w:lang w:val="ru-RU"/>
        </w:rPr>
        <w:t xml:space="preserve"> </w:t>
      </w:r>
      <w:r w:rsidR="00F059D9">
        <w:rPr>
          <w:sz w:val="28"/>
          <w:szCs w:val="28"/>
          <w:lang w:val="ru-RU"/>
        </w:rPr>
        <w:t>раздел</w:t>
      </w:r>
      <w:r w:rsidR="003D3AD7">
        <w:rPr>
          <w:sz w:val="28"/>
          <w:szCs w:val="28"/>
          <w:lang w:val="ru-RU"/>
        </w:rPr>
        <w:t>а</w:t>
      </w:r>
      <w:r w:rsidR="00F059D9">
        <w:rPr>
          <w:sz w:val="28"/>
          <w:szCs w:val="28"/>
          <w:lang w:val="ru-RU"/>
        </w:rPr>
        <w:t xml:space="preserve"> 2 </w:t>
      </w:r>
      <w:r w:rsidR="003D3AD7">
        <w:rPr>
          <w:sz w:val="28"/>
          <w:szCs w:val="28"/>
          <w:lang w:val="ru-RU"/>
        </w:rPr>
        <w:t xml:space="preserve"> изложить в </w:t>
      </w:r>
      <w:r w:rsidR="001712B1">
        <w:rPr>
          <w:sz w:val="28"/>
          <w:szCs w:val="28"/>
          <w:lang w:val="ru-RU"/>
        </w:rPr>
        <w:t xml:space="preserve">следующей </w:t>
      </w:r>
      <w:r w:rsidR="003D3AD7">
        <w:rPr>
          <w:sz w:val="28"/>
          <w:szCs w:val="28"/>
          <w:lang w:val="ru-RU"/>
        </w:rPr>
        <w:t>редакции:</w:t>
      </w:r>
    </w:p>
    <w:p w:rsidR="001F78CC" w:rsidRPr="00A76D8C" w:rsidRDefault="001F78CC" w:rsidP="001F78CC">
      <w:pPr>
        <w:pStyle w:val="30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«2. </w:t>
      </w:r>
      <w:r w:rsidRPr="00A76D8C">
        <w:rPr>
          <w:b w:val="0"/>
          <w:sz w:val="28"/>
          <w:szCs w:val="28"/>
        </w:rPr>
        <w:t>Установит</w:t>
      </w:r>
      <w:r>
        <w:rPr>
          <w:b w:val="0"/>
          <w:sz w:val="28"/>
          <w:szCs w:val="28"/>
        </w:rPr>
        <w:t>ь</w:t>
      </w:r>
      <w:r w:rsidRPr="00A76D8C">
        <w:rPr>
          <w:b w:val="0"/>
          <w:sz w:val="28"/>
          <w:szCs w:val="28"/>
        </w:rPr>
        <w:t xml:space="preserve"> ставки земельного налога:</w:t>
      </w:r>
    </w:p>
    <w:p w:rsidR="001F78CC" w:rsidRDefault="001F78CC" w:rsidP="001F7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470B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4D50D6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0,3 процента в отношении земельных участков:</w:t>
      </w:r>
    </w:p>
    <w:p w:rsidR="001F78CC" w:rsidRDefault="001F78CC" w:rsidP="001F7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F78CC" w:rsidRPr="004D50D6" w:rsidRDefault="001F78CC" w:rsidP="001F7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proofErr w:type="gramStart"/>
      <w:r w:rsidRPr="004D50D6">
        <w:rPr>
          <w:sz w:val="28"/>
          <w:szCs w:val="28"/>
          <w:lang w:val="ru-RU" w:eastAsia="ru-RU"/>
        </w:rPr>
        <w:t>занятых</w:t>
      </w:r>
      <w:proofErr w:type="gramEnd"/>
      <w:r w:rsidRPr="004D50D6">
        <w:rPr>
          <w:sz w:val="28"/>
          <w:szCs w:val="28"/>
          <w:lang w:val="ru-RU" w:eastAsia="ru-RU"/>
        </w:rPr>
        <w:t xml:space="preserve"> </w:t>
      </w:r>
      <w:hyperlink r:id="rId5" w:history="1">
        <w:r w:rsidRPr="004D50D6">
          <w:rPr>
            <w:sz w:val="28"/>
            <w:szCs w:val="28"/>
            <w:lang w:val="ru-RU" w:eastAsia="ru-RU"/>
          </w:rPr>
          <w:t>жилищным фондом</w:t>
        </w:r>
      </w:hyperlink>
      <w:r w:rsidRPr="004D50D6">
        <w:rPr>
          <w:sz w:val="28"/>
          <w:szCs w:val="28"/>
          <w:lang w:val="ru-RU" w:eastAsia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F78CC" w:rsidRPr="004D50D6" w:rsidRDefault="001F78CC" w:rsidP="001F7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proofErr w:type="gramStart"/>
      <w:r w:rsidRPr="004D50D6">
        <w:rPr>
          <w:sz w:val="28"/>
          <w:szCs w:val="28"/>
          <w:lang w:val="ru-RU" w:eastAsia="ru-RU"/>
        </w:rPr>
        <w:t>приобретенных</w:t>
      </w:r>
      <w:proofErr w:type="gramEnd"/>
      <w:r w:rsidRPr="004D50D6">
        <w:rPr>
          <w:sz w:val="28"/>
          <w:szCs w:val="28"/>
          <w:lang w:val="ru-RU" w:eastAsia="ru-RU"/>
        </w:rPr>
        <w:t xml:space="preserve"> (предоставленных) для </w:t>
      </w:r>
      <w:hyperlink r:id="rId6" w:history="1">
        <w:r w:rsidRPr="004D50D6">
          <w:rPr>
            <w:sz w:val="28"/>
            <w:szCs w:val="28"/>
            <w:lang w:val="ru-RU" w:eastAsia="ru-RU"/>
          </w:rPr>
          <w:t>личного подсобного хозяйства</w:t>
        </w:r>
      </w:hyperlink>
      <w:r w:rsidRPr="004D50D6">
        <w:rPr>
          <w:sz w:val="28"/>
          <w:szCs w:val="28"/>
          <w:lang w:val="ru-RU" w:eastAsia="ru-RU"/>
        </w:rPr>
        <w:t>, садоводства, огородничества или животноводства, а также дачного хозяйства;</w:t>
      </w:r>
    </w:p>
    <w:p w:rsidR="001F78CC" w:rsidRPr="004D50D6" w:rsidRDefault="001F78CC" w:rsidP="001F7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4D50D6">
        <w:rPr>
          <w:sz w:val="28"/>
          <w:szCs w:val="28"/>
          <w:lang w:val="ru-RU" w:eastAsia="ru-RU"/>
        </w:rPr>
        <w:t xml:space="preserve">ограниченных в обороте в соответствии с </w:t>
      </w:r>
      <w:r w:rsidR="005A5AE7">
        <w:fldChar w:fldCharType="begin"/>
      </w:r>
      <w:r w:rsidR="005A5AE7">
        <w:instrText>HYPERLINK</w:instrText>
      </w:r>
      <w:r w:rsidR="005A5AE7" w:rsidRPr="0015268A">
        <w:rPr>
          <w:lang w:val="ru-RU"/>
        </w:rPr>
        <w:instrText xml:space="preserve"> "</w:instrText>
      </w:r>
      <w:r w:rsidR="005A5AE7">
        <w:instrText>consultantplus</w:instrText>
      </w:r>
      <w:r w:rsidR="005A5AE7" w:rsidRPr="0015268A">
        <w:rPr>
          <w:lang w:val="ru-RU"/>
        </w:rPr>
        <w:instrText>://</w:instrText>
      </w:r>
      <w:r w:rsidR="005A5AE7">
        <w:instrText>offline</w:instrText>
      </w:r>
      <w:r w:rsidR="005A5AE7" w:rsidRPr="0015268A">
        <w:rPr>
          <w:lang w:val="ru-RU"/>
        </w:rPr>
        <w:instrText>/</w:instrText>
      </w:r>
      <w:r w:rsidR="005A5AE7">
        <w:instrText>ref</w:instrText>
      </w:r>
      <w:r w:rsidR="005A5AE7" w:rsidRPr="0015268A">
        <w:rPr>
          <w:lang w:val="ru-RU"/>
        </w:rPr>
        <w:instrText>=58</w:instrText>
      </w:r>
      <w:r w:rsidR="005A5AE7">
        <w:instrText>D</w:instrText>
      </w:r>
      <w:r w:rsidR="005A5AE7" w:rsidRPr="0015268A">
        <w:rPr>
          <w:lang w:val="ru-RU"/>
        </w:rPr>
        <w:instrText>4</w:instrText>
      </w:r>
      <w:r w:rsidR="005A5AE7">
        <w:instrText>CDC</w:instrText>
      </w:r>
      <w:r w:rsidR="005A5AE7" w:rsidRPr="0015268A">
        <w:rPr>
          <w:lang w:val="ru-RU"/>
        </w:rPr>
        <w:instrText>2574</w:instrText>
      </w:r>
      <w:r w:rsidR="005A5AE7">
        <w:instrText>D</w:instrText>
      </w:r>
      <w:r w:rsidR="005A5AE7" w:rsidRPr="0015268A">
        <w:rPr>
          <w:lang w:val="ru-RU"/>
        </w:rPr>
        <w:instrText>5</w:instrText>
      </w:r>
      <w:r w:rsidR="005A5AE7">
        <w:instrText>ABC</w:instrText>
      </w:r>
      <w:r w:rsidR="005A5AE7" w:rsidRPr="0015268A">
        <w:rPr>
          <w:lang w:val="ru-RU"/>
        </w:rPr>
        <w:instrText>57</w:instrText>
      </w:r>
      <w:r w:rsidR="005A5AE7">
        <w:instrText>B</w:instrText>
      </w:r>
      <w:r w:rsidR="005A5AE7" w:rsidRPr="0015268A">
        <w:rPr>
          <w:lang w:val="ru-RU"/>
        </w:rPr>
        <w:instrText>6548</w:instrText>
      </w:r>
      <w:r w:rsidR="005A5AE7">
        <w:instrText>F</w:instrText>
      </w:r>
      <w:r w:rsidR="005A5AE7" w:rsidRPr="0015268A">
        <w:rPr>
          <w:lang w:val="ru-RU"/>
        </w:rPr>
        <w:instrText>5</w:instrText>
      </w:r>
      <w:r w:rsidR="005A5AE7">
        <w:instrText>B</w:instrText>
      </w:r>
      <w:r w:rsidR="005A5AE7" w:rsidRPr="0015268A">
        <w:rPr>
          <w:lang w:val="ru-RU"/>
        </w:rPr>
        <w:instrText>981115</w:instrText>
      </w:r>
      <w:r w:rsidR="005A5AE7">
        <w:instrText>AF</w:instrText>
      </w:r>
      <w:r w:rsidR="005A5AE7" w:rsidRPr="0015268A">
        <w:rPr>
          <w:lang w:val="ru-RU"/>
        </w:rPr>
        <w:instrText>9</w:instrText>
      </w:r>
      <w:r w:rsidR="005A5AE7">
        <w:instrText>FCA</w:instrText>
      </w:r>
      <w:r w:rsidR="005A5AE7" w:rsidRPr="0015268A">
        <w:rPr>
          <w:lang w:val="ru-RU"/>
        </w:rPr>
        <w:instrText>4</w:instrText>
      </w:r>
      <w:r w:rsidR="005A5AE7">
        <w:instrText>BC</w:instrText>
      </w:r>
      <w:r w:rsidR="005A5AE7" w:rsidRPr="0015268A">
        <w:rPr>
          <w:lang w:val="ru-RU"/>
        </w:rPr>
        <w:instrText>89</w:instrText>
      </w:r>
      <w:r w:rsidR="005A5AE7">
        <w:instrText>AD</w:instrText>
      </w:r>
      <w:r w:rsidR="005A5AE7" w:rsidRPr="0015268A">
        <w:rPr>
          <w:lang w:val="ru-RU"/>
        </w:rPr>
        <w:instrText>4</w:instrText>
      </w:r>
      <w:r w:rsidR="005A5AE7">
        <w:instrText>E</w:instrText>
      </w:r>
      <w:r w:rsidR="005A5AE7" w:rsidRPr="0015268A">
        <w:rPr>
          <w:lang w:val="ru-RU"/>
        </w:rPr>
        <w:instrText>25</w:instrText>
      </w:r>
      <w:r w:rsidR="005A5AE7">
        <w:instrText>DB</w:instrText>
      </w:r>
      <w:r w:rsidR="005A5AE7" w:rsidRPr="0015268A">
        <w:rPr>
          <w:lang w:val="ru-RU"/>
        </w:rPr>
        <w:instrText>4</w:instrText>
      </w:r>
      <w:r w:rsidR="005A5AE7">
        <w:instrText>A</w:instrText>
      </w:r>
      <w:r w:rsidR="005A5AE7" w:rsidRPr="0015268A">
        <w:rPr>
          <w:lang w:val="ru-RU"/>
        </w:rPr>
        <w:instrText>6</w:instrText>
      </w:r>
      <w:r w:rsidR="005A5AE7">
        <w:instrText>AD</w:instrText>
      </w:r>
      <w:r w:rsidR="005A5AE7" w:rsidRPr="0015268A">
        <w:rPr>
          <w:lang w:val="ru-RU"/>
        </w:rPr>
        <w:instrText>6</w:instrText>
      </w:r>
      <w:r w:rsidR="005A5AE7">
        <w:instrText>D</w:instrText>
      </w:r>
      <w:r w:rsidR="005A5AE7" w:rsidRPr="0015268A">
        <w:rPr>
          <w:lang w:val="ru-RU"/>
        </w:rPr>
        <w:instrText>9</w:instrText>
      </w:r>
      <w:r w:rsidR="005A5AE7">
        <w:instrText>C</w:instrText>
      </w:r>
      <w:r w:rsidR="005A5AE7" w:rsidRPr="0015268A">
        <w:rPr>
          <w:lang w:val="ru-RU"/>
        </w:rPr>
        <w:instrText>0</w:instrText>
      </w:r>
      <w:r w:rsidR="005A5AE7">
        <w:instrText>E</w:instrText>
      </w:r>
      <w:r w:rsidR="005A5AE7" w:rsidRPr="0015268A">
        <w:rPr>
          <w:lang w:val="ru-RU"/>
        </w:rPr>
        <w:instrText>11</w:instrText>
      </w:r>
      <w:r w:rsidR="005A5AE7">
        <w:instrText>ED</w:instrText>
      </w:r>
      <w:r w:rsidR="005A5AE7" w:rsidRPr="0015268A">
        <w:rPr>
          <w:lang w:val="ru-RU"/>
        </w:rPr>
        <w:instrText>54</w:instrText>
      </w:r>
      <w:r w:rsidR="005A5AE7">
        <w:instrText>DA</w:instrText>
      </w:r>
      <w:r w:rsidR="005A5AE7" w:rsidRPr="0015268A">
        <w:rPr>
          <w:lang w:val="ru-RU"/>
        </w:rPr>
        <w:instrText>15465</w:instrText>
      </w:r>
      <w:r w:rsidR="005A5AE7">
        <w:instrText>F</w:instrText>
      </w:r>
      <w:r w:rsidR="005A5AE7" w:rsidRPr="0015268A">
        <w:rPr>
          <w:lang w:val="ru-RU"/>
        </w:rPr>
        <w:instrText>5031</w:instrText>
      </w:r>
      <w:r w:rsidR="005A5AE7">
        <w:instrText>z</w:instrText>
      </w:r>
      <w:r w:rsidR="005A5AE7" w:rsidRPr="0015268A">
        <w:rPr>
          <w:lang w:val="ru-RU"/>
        </w:rPr>
        <w:instrText>3</w:instrText>
      </w:r>
      <w:r w:rsidR="005A5AE7">
        <w:instrText>oAN</w:instrText>
      </w:r>
      <w:r w:rsidR="005A5AE7" w:rsidRPr="0015268A">
        <w:rPr>
          <w:lang w:val="ru-RU"/>
        </w:rPr>
        <w:instrText>"</w:instrText>
      </w:r>
      <w:r w:rsidR="005A5AE7">
        <w:fldChar w:fldCharType="separate"/>
      </w:r>
      <w:r w:rsidRPr="004D50D6">
        <w:rPr>
          <w:sz w:val="28"/>
          <w:szCs w:val="28"/>
          <w:lang w:val="ru-RU" w:eastAsia="ru-RU"/>
        </w:rPr>
        <w:t>законодательством</w:t>
      </w:r>
      <w:r w:rsidR="005A5AE7">
        <w:fldChar w:fldCharType="end"/>
      </w:r>
      <w:r w:rsidRPr="004D50D6">
        <w:rPr>
          <w:sz w:val="28"/>
          <w:szCs w:val="28"/>
          <w:lang w:val="ru-RU"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F78CC" w:rsidRPr="001F78CC" w:rsidRDefault="001F78CC" w:rsidP="001F7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4D50D6">
        <w:rPr>
          <w:b/>
          <w:sz w:val="28"/>
          <w:szCs w:val="28"/>
          <w:lang w:val="ru-RU"/>
        </w:rPr>
        <w:t xml:space="preserve"> </w:t>
      </w:r>
      <w:r w:rsidR="00130870">
        <w:rPr>
          <w:sz w:val="28"/>
          <w:szCs w:val="28"/>
          <w:lang w:val="ru-RU"/>
        </w:rPr>
        <w:t>0,7 процента</w:t>
      </w:r>
      <w:r>
        <w:rPr>
          <w:sz w:val="28"/>
          <w:szCs w:val="28"/>
          <w:lang w:val="ru-RU"/>
        </w:rPr>
        <w:t xml:space="preserve"> в отношении земельных участков</w:t>
      </w:r>
      <w:r w:rsidR="00AF0751">
        <w:rPr>
          <w:sz w:val="28"/>
          <w:szCs w:val="28"/>
          <w:lang w:val="ru-RU"/>
        </w:rPr>
        <w:t xml:space="preserve">, предназначенных для размещения объектов образовательных учреждений, социального обеспечения, физической культуры и спорта, </w:t>
      </w:r>
      <w:r w:rsidR="00AB1D27">
        <w:rPr>
          <w:sz w:val="28"/>
          <w:szCs w:val="28"/>
          <w:lang w:val="ru-RU"/>
        </w:rPr>
        <w:t>культуры, искусства</w:t>
      </w:r>
      <w:r w:rsidR="00AF0751">
        <w:rPr>
          <w:sz w:val="28"/>
          <w:szCs w:val="28"/>
          <w:lang w:val="ru-RU"/>
        </w:rPr>
        <w:t>;</w:t>
      </w:r>
    </w:p>
    <w:p w:rsidR="00130870" w:rsidRPr="00130870" w:rsidRDefault="001F78CC" w:rsidP="00130870">
      <w:pPr>
        <w:pStyle w:val="ConsPlusNormal"/>
        <w:ind w:firstLine="540"/>
      </w:pPr>
      <w:r w:rsidRPr="00130870">
        <w:t xml:space="preserve">3) </w:t>
      </w:r>
      <w:r w:rsidR="00130870" w:rsidRPr="00130870">
        <w:t xml:space="preserve">1,4 процента в отношении земельных участков, предназначенных для размещения </w:t>
      </w:r>
      <w:r w:rsidR="00130870">
        <w:t xml:space="preserve"> производственных и административных зданий, строений, </w:t>
      </w:r>
      <w:r w:rsidR="00130870">
        <w:lastRenderedPageBreak/>
        <w:t>сооружений промышленности, материально-технического, продовольственного снабжения, сбыта и заготовок;</w:t>
      </w:r>
    </w:p>
    <w:p w:rsidR="001F78CC" w:rsidRDefault="00130870" w:rsidP="001F7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130870">
        <w:rPr>
          <w:sz w:val="28"/>
          <w:szCs w:val="28"/>
          <w:lang w:val="ru-RU"/>
        </w:rPr>
        <w:t xml:space="preserve">4) </w:t>
      </w:r>
      <w:r w:rsidR="001F78CC" w:rsidRPr="00130870">
        <w:rPr>
          <w:sz w:val="28"/>
          <w:szCs w:val="28"/>
          <w:lang w:val="ru-RU" w:eastAsia="ru-RU"/>
        </w:rPr>
        <w:t>1,5</w:t>
      </w:r>
      <w:r w:rsidR="001F78CC">
        <w:rPr>
          <w:sz w:val="28"/>
          <w:szCs w:val="28"/>
          <w:lang w:val="ru-RU" w:eastAsia="ru-RU"/>
        </w:rPr>
        <w:t xml:space="preserve"> процента в отношении прочих земельных участков</w:t>
      </w:r>
      <w:proofErr w:type="gramStart"/>
      <w:r w:rsidR="001F78CC">
        <w:rPr>
          <w:sz w:val="28"/>
          <w:szCs w:val="28"/>
          <w:lang w:val="ru-RU" w:eastAsia="ru-RU"/>
        </w:rPr>
        <w:t>.».</w:t>
      </w:r>
      <w:proofErr w:type="gramEnd"/>
    </w:p>
    <w:p w:rsidR="00803EB7" w:rsidRDefault="00803EB7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955D4" w:rsidRPr="00E702C5" w:rsidRDefault="001B05B2" w:rsidP="001B05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2</w:t>
      </w:r>
      <w:r w:rsidR="008955D4" w:rsidRPr="00E702C5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E702C5">
        <w:rPr>
          <w:sz w:val="28"/>
          <w:szCs w:val="28"/>
          <w:lang w:val="ru-RU"/>
        </w:rPr>
        <w:t>ванию в информационном бюллетене</w:t>
      </w:r>
      <w:r w:rsidR="008955D4" w:rsidRPr="00E702C5">
        <w:rPr>
          <w:sz w:val="28"/>
          <w:szCs w:val="28"/>
          <w:lang w:val="ru-RU"/>
        </w:rPr>
        <w:t xml:space="preserve"> «Аксайские ведомости».</w:t>
      </w:r>
    </w:p>
    <w:p w:rsidR="008328DD" w:rsidRDefault="008328DD" w:rsidP="008328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328DD" w:rsidRDefault="008328DD" w:rsidP="008328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Pr="00E515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 w:eastAsia="ru-RU"/>
        </w:rPr>
        <w:t>Настоящие Решение вступает в силу по истечении одного месяца со дня официального опубликования, и  распространяется на правоотношения, возникшие с 1 января  201</w:t>
      </w:r>
      <w:r w:rsidR="001F78CC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года.</w:t>
      </w:r>
    </w:p>
    <w:p w:rsidR="008328DD" w:rsidRDefault="008328DD" w:rsidP="00601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8955D4" w:rsidRPr="00E702C5" w:rsidRDefault="001B05B2" w:rsidP="00D030AA">
      <w:pPr>
        <w:ind w:firstLine="540"/>
        <w:jc w:val="both"/>
        <w:rPr>
          <w:sz w:val="28"/>
          <w:szCs w:val="28"/>
          <w:lang w:val="ru-RU"/>
        </w:rPr>
      </w:pPr>
      <w:r w:rsidRPr="00DF009B">
        <w:rPr>
          <w:sz w:val="28"/>
          <w:szCs w:val="28"/>
          <w:lang w:val="ru-RU"/>
        </w:rPr>
        <w:t>4</w:t>
      </w:r>
      <w:r w:rsidR="008955D4" w:rsidRPr="00DF009B">
        <w:rPr>
          <w:sz w:val="28"/>
          <w:szCs w:val="28"/>
          <w:lang w:val="ru-RU"/>
        </w:rPr>
        <w:t xml:space="preserve">. </w:t>
      </w:r>
      <w:proofErr w:type="gramStart"/>
      <w:r w:rsidR="008955D4" w:rsidRPr="00DF009B">
        <w:rPr>
          <w:sz w:val="28"/>
          <w:szCs w:val="28"/>
          <w:lang w:val="ru-RU"/>
        </w:rPr>
        <w:t>Контроль за</w:t>
      </w:r>
      <w:proofErr w:type="gramEnd"/>
      <w:r w:rsidR="008955D4" w:rsidRPr="00DF009B">
        <w:rPr>
          <w:sz w:val="28"/>
          <w:szCs w:val="28"/>
          <w:lang w:val="ru-RU"/>
        </w:rPr>
        <w:t xml:space="preserve"> исполнением настоящего Решения возложить на Председателя комиссии по экономической</w:t>
      </w:r>
      <w:r w:rsidR="008955D4" w:rsidRPr="00E702C5">
        <w:rPr>
          <w:sz w:val="28"/>
          <w:szCs w:val="28"/>
          <w:lang w:val="ru-RU"/>
        </w:rPr>
        <w:t xml:space="preserve"> политике, бюджету, финансам, налогам, предпринимательству, инвестициям и муниципальной собственности </w:t>
      </w:r>
      <w:r w:rsidR="00E702C5">
        <w:rPr>
          <w:sz w:val="28"/>
          <w:szCs w:val="28"/>
          <w:lang w:val="ru-RU"/>
        </w:rPr>
        <w:t>Щербакова А.Ю.</w:t>
      </w:r>
    </w:p>
    <w:p w:rsidR="008955D4" w:rsidRDefault="008955D4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Pr="00E702C5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8955D4" w:rsidRPr="00854B66" w:rsidRDefault="001D68E9" w:rsidP="008955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1F78CC">
        <w:rPr>
          <w:sz w:val="28"/>
          <w:szCs w:val="28"/>
          <w:lang w:val="ru-RU"/>
        </w:rPr>
        <w:t xml:space="preserve">               </w:t>
      </w:r>
      <w:r w:rsidR="008955D4" w:rsidRPr="00E702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</w:t>
      </w:r>
      <w:r w:rsidR="001F78C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</w:p>
    <w:p w:rsidR="008955D4" w:rsidRPr="00854B66" w:rsidRDefault="001D68E9" w:rsidP="008955D4">
      <w:pPr>
        <w:rPr>
          <w:sz w:val="28"/>
          <w:szCs w:val="28"/>
          <w:lang w:val="ru-RU"/>
        </w:rPr>
      </w:pPr>
      <w:r w:rsidRPr="00854B66">
        <w:rPr>
          <w:sz w:val="28"/>
          <w:szCs w:val="28"/>
          <w:lang w:val="ru-RU"/>
        </w:rPr>
        <w:t xml:space="preserve">Аксайского </w:t>
      </w:r>
      <w:r w:rsidR="008955D4" w:rsidRPr="00854B66">
        <w:rPr>
          <w:sz w:val="28"/>
          <w:szCs w:val="28"/>
          <w:lang w:val="ru-RU"/>
        </w:rPr>
        <w:t xml:space="preserve">городского поселения                         </w:t>
      </w:r>
      <w:r>
        <w:rPr>
          <w:sz w:val="28"/>
          <w:szCs w:val="28"/>
          <w:lang w:val="ru-RU"/>
        </w:rPr>
        <w:t xml:space="preserve">               </w:t>
      </w:r>
      <w:r w:rsidR="001F78CC">
        <w:rPr>
          <w:sz w:val="28"/>
          <w:szCs w:val="28"/>
          <w:lang w:val="ru-RU"/>
        </w:rPr>
        <w:t>А.В. Головин</w:t>
      </w:r>
    </w:p>
    <w:p w:rsidR="008955D4" w:rsidRPr="00854B66" w:rsidRDefault="008955D4" w:rsidP="008955D4">
      <w:pPr>
        <w:rPr>
          <w:sz w:val="28"/>
          <w:szCs w:val="28"/>
          <w:lang w:val="ru-RU"/>
        </w:rPr>
      </w:pPr>
    </w:p>
    <w:p w:rsidR="00854B66" w:rsidRDefault="00854B66" w:rsidP="008955D4">
      <w:pPr>
        <w:rPr>
          <w:sz w:val="28"/>
          <w:szCs w:val="28"/>
          <w:lang w:val="ru-RU"/>
        </w:rPr>
      </w:pPr>
    </w:p>
    <w:p w:rsidR="00854B66" w:rsidRDefault="00854B66" w:rsidP="008955D4">
      <w:pPr>
        <w:rPr>
          <w:sz w:val="28"/>
          <w:szCs w:val="28"/>
          <w:lang w:val="ru-RU"/>
        </w:rPr>
      </w:pPr>
    </w:p>
    <w:p w:rsidR="00854B66" w:rsidRPr="00854B66" w:rsidRDefault="003B40F3" w:rsidP="00854B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854B66" w:rsidRPr="00854B66">
        <w:rPr>
          <w:sz w:val="28"/>
          <w:szCs w:val="28"/>
          <w:lang w:val="ru-RU"/>
        </w:rPr>
        <w:t xml:space="preserve"> Собрания депутатов</w:t>
      </w:r>
    </w:p>
    <w:p w:rsidR="00854B66" w:rsidRPr="00854B66" w:rsidRDefault="00854B66" w:rsidP="00854B66">
      <w:pPr>
        <w:rPr>
          <w:sz w:val="28"/>
          <w:szCs w:val="28"/>
          <w:lang w:val="ru-RU"/>
        </w:rPr>
      </w:pPr>
      <w:r w:rsidRPr="00854B66">
        <w:rPr>
          <w:sz w:val="28"/>
          <w:szCs w:val="28"/>
          <w:lang w:val="ru-RU"/>
        </w:rPr>
        <w:t xml:space="preserve">Аксайского городского поселения                                       А.С. </w:t>
      </w:r>
      <w:proofErr w:type="spellStart"/>
      <w:r w:rsidRPr="00854B66">
        <w:rPr>
          <w:sz w:val="28"/>
          <w:szCs w:val="28"/>
          <w:lang w:val="ru-RU"/>
        </w:rPr>
        <w:t>Ивус</w:t>
      </w:r>
      <w:proofErr w:type="spellEnd"/>
    </w:p>
    <w:p w:rsidR="00854B66" w:rsidRDefault="00854B66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Pr="00854B66" w:rsidRDefault="001D68E9" w:rsidP="008955D4">
      <w:pPr>
        <w:rPr>
          <w:sz w:val="28"/>
          <w:szCs w:val="28"/>
          <w:lang w:val="ru-RU"/>
        </w:rPr>
      </w:pPr>
    </w:p>
    <w:p w:rsidR="008955D4" w:rsidRPr="00E702C5" w:rsidRDefault="008955D4" w:rsidP="008955D4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г. Аксай</w:t>
      </w:r>
    </w:p>
    <w:p w:rsidR="008955D4" w:rsidRPr="00E702C5" w:rsidRDefault="004F1C91" w:rsidP="008955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03.12.</w:t>
      </w:r>
      <w:r w:rsidR="008955D4" w:rsidRPr="00E702C5">
        <w:rPr>
          <w:sz w:val="28"/>
          <w:szCs w:val="28"/>
          <w:lang w:val="ru-RU"/>
        </w:rPr>
        <w:t>201</w:t>
      </w:r>
      <w:r w:rsidR="008328DD">
        <w:rPr>
          <w:sz w:val="28"/>
          <w:szCs w:val="28"/>
          <w:lang w:val="ru-RU"/>
        </w:rPr>
        <w:t>5</w:t>
      </w:r>
      <w:r w:rsidR="008955D4" w:rsidRPr="00E702C5">
        <w:rPr>
          <w:sz w:val="28"/>
          <w:szCs w:val="28"/>
          <w:lang w:val="ru-RU"/>
        </w:rPr>
        <w:t xml:space="preserve">г. </w:t>
      </w:r>
    </w:p>
    <w:p w:rsidR="005E1C3D" w:rsidRPr="00E702C5" w:rsidRDefault="008955D4" w:rsidP="007A4E9D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№ </w:t>
      </w:r>
      <w:r w:rsidR="009727A7" w:rsidRPr="00E702C5">
        <w:rPr>
          <w:sz w:val="28"/>
          <w:szCs w:val="28"/>
          <w:lang w:val="ru-RU"/>
        </w:rPr>
        <w:t xml:space="preserve"> </w:t>
      </w:r>
      <w:r w:rsidR="004F1C91">
        <w:rPr>
          <w:sz w:val="28"/>
          <w:szCs w:val="28"/>
          <w:lang w:val="ru-RU"/>
        </w:rPr>
        <w:t>233</w:t>
      </w:r>
    </w:p>
    <w:sectPr w:rsidR="005E1C3D" w:rsidRPr="00E702C5" w:rsidSect="007A4E9D">
      <w:pgSz w:w="11906" w:h="16838"/>
      <w:pgMar w:top="567" w:right="1134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90BE3"/>
    <w:rsid w:val="00052956"/>
    <w:rsid w:val="00070D47"/>
    <w:rsid w:val="00085864"/>
    <w:rsid w:val="000B04ED"/>
    <w:rsid w:val="000C44B1"/>
    <w:rsid w:val="000C59F1"/>
    <w:rsid w:val="000D343A"/>
    <w:rsid w:val="000E09C8"/>
    <w:rsid w:val="001057C9"/>
    <w:rsid w:val="001215EC"/>
    <w:rsid w:val="00130870"/>
    <w:rsid w:val="00132E2D"/>
    <w:rsid w:val="0015268A"/>
    <w:rsid w:val="001546E1"/>
    <w:rsid w:val="001712B1"/>
    <w:rsid w:val="00191766"/>
    <w:rsid w:val="001B05B2"/>
    <w:rsid w:val="001C2C1D"/>
    <w:rsid w:val="001D5B01"/>
    <w:rsid w:val="001D68E9"/>
    <w:rsid w:val="001E2679"/>
    <w:rsid w:val="001F78CC"/>
    <w:rsid w:val="00245CF7"/>
    <w:rsid w:val="00254E24"/>
    <w:rsid w:val="002B63B3"/>
    <w:rsid w:val="002C29C3"/>
    <w:rsid w:val="00304CAB"/>
    <w:rsid w:val="003227AC"/>
    <w:rsid w:val="00335949"/>
    <w:rsid w:val="00344503"/>
    <w:rsid w:val="003607BD"/>
    <w:rsid w:val="003B40F3"/>
    <w:rsid w:val="003D3AD7"/>
    <w:rsid w:val="00422203"/>
    <w:rsid w:val="004527D9"/>
    <w:rsid w:val="00457C9F"/>
    <w:rsid w:val="00460CCB"/>
    <w:rsid w:val="00470C33"/>
    <w:rsid w:val="004B39AC"/>
    <w:rsid w:val="004C2834"/>
    <w:rsid w:val="004F1C91"/>
    <w:rsid w:val="00542048"/>
    <w:rsid w:val="00555363"/>
    <w:rsid w:val="00580221"/>
    <w:rsid w:val="005A5AE7"/>
    <w:rsid w:val="005A7081"/>
    <w:rsid w:val="005B3A96"/>
    <w:rsid w:val="005D661A"/>
    <w:rsid w:val="005D772B"/>
    <w:rsid w:val="005E1C3D"/>
    <w:rsid w:val="005E7EBA"/>
    <w:rsid w:val="00601928"/>
    <w:rsid w:val="006041F7"/>
    <w:rsid w:val="0065428B"/>
    <w:rsid w:val="00664455"/>
    <w:rsid w:val="00685524"/>
    <w:rsid w:val="006C12D4"/>
    <w:rsid w:val="006D1B3C"/>
    <w:rsid w:val="006D40CA"/>
    <w:rsid w:val="007173B5"/>
    <w:rsid w:val="00720FF1"/>
    <w:rsid w:val="00772BF3"/>
    <w:rsid w:val="00777C3B"/>
    <w:rsid w:val="00783A82"/>
    <w:rsid w:val="00784DF9"/>
    <w:rsid w:val="007A4E9D"/>
    <w:rsid w:val="007B0C6F"/>
    <w:rsid w:val="007B143D"/>
    <w:rsid w:val="007C215C"/>
    <w:rsid w:val="007E0B9C"/>
    <w:rsid w:val="007E5B62"/>
    <w:rsid w:val="00803EB7"/>
    <w:rsid w:val="008106D3"/>
    <w:rsid w:val="008278FD"/>
    <w:rsid w:val="008328DD"/>
    <w:rsid w:val="00854B66"/>
    <w:rsid w:val="00881321"/>
    <w:rsid w:val="008955D4"/>
    <w:rsid w:val="008D7937"/>
    <w:rsid w:val="008E330C"/>
    <w:rsid w:val="00906AD8"/>
    <w:rsid w:val="00945E98"/>
    <w:rsid w:val="0096127B"/>
    <w:rsid w:val="009678E0"/>
    <w:rsid w:val="009727A7"/>
    <w:rsid w:val="009A1B55"/>
    <w:rsid w:val="009A7546"/>
    <w:rsid w:val="009C3DBC"/>
    <w:rsid w:val="009D3716"/>
    <w:rsid w:val="009F7FA6"/>
    <w:rsid w:val="00A4341B"/>
    <w:rsid w:val="00A76D8C"/>
    <w:rsid w:val="00AB1D27"/>
    <w:rsid w:val="00AF0751"/>
    <w:rsid w:val="00AF3FDE"/>
    <w:rsid w:val="00AF4882"/>
    <w:rsid w:val="00B37155"/>
    <w:rsid w:val="00B437B7"/>
    <w:rsid w:val="00B47AE1"/>
    <w:rsid w:val="00B90BE3"/>
    <w:rsid w:val="00B92E0B"/>
    <w:rsid w:val="00BA5201"/>
    <w:rsid w:val="00BD6491"/>
    <w:rsid w:val="00BD7FB9"/>
    <w:rsid w:val="00BF1104"/>
    <w:rsid w:val="00BF2680"/>
    <w:rsid w:val="00C344D1"/>
    <w:rsid w:val="00C53A37"/>
    <w:rsid w:val="00C639B7"/>
    <w:rsid w:val="00CA19F5"/>
    <w:rsid w:val="00CC7392"/>
    <w:rsid w:val="00CD57E4"/>
    <w:rsid w:val="00CE0DEC"/>
    <w:rsid w:val="00D030AA"/>
    <w:rsid w:val="00D871AA"/>
    <w:rsid w:val="00DE2E67"/>
    <w:rsid w:val="00DF009B"/>
    <w:rsid w:val="00E05274"/>
    <w:rsid w:val="00E362C0"/>
    <w:rsid w:val="00E702C5"/>
    <w:rsid w:val="00E97FD2"/>
    <w:rsid w:val="00EC40BB"/>
    <w:rsid w:val="00F049CD"/>
    <w:rsid w:val="00F059D9"/>
    <w:rsid w:val="00F13B87"/>
    <w:rsid w:val="00F44731"/>
    <w:rsid w:val="00F64605"/>
    <w:rsid w:val="00F752BC"/>
    <w:rsid w:val="00F854F2"/>
    <w:rsid w:val="00FB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B05B2"/>
    <w:pPr>
      <w:spacing w:after="120"/>
      <w:ind w:left="283"/>
    </w:pPr>
  </w:style>
  <w:style w:type="paragraph" w:customStyle="1" w:styleId="ConsPlusTitle">
    <w:name w:val="ConsPlusTitle"/>
    <w:rsid w:val="001D68E9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rsid w:val="0013087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4CDC2574D5ABC57B6548F5B981115AF96CD41CD9ED4E25DB4A6AD6D9C0E11ED54DA15465F5237z3o9N" TargetMode="External"/><Relationship Id="rId5" Type="http://schemas.openxmlformats.org/officeDocument/2006/relationships/hyperlink" Target="consultantplus://offline/ref=58D4CDC2574D5ABC57B6548F5B981115AF9FCA4ACD9AD4E25DB4A6AD6D9C0E11ED54DA15465F5331z3o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Татьяна</dc:creator>
  <cp:lastModifiedBy>mashburo</cp:lastModifiedBy>
  <cp:revision>6</cp:revision>
  <cp:lastPrinted>2015-10-23T05:57:00Z</cp:lastPrinted>
  <dcterms:created xsi:type="dcterms:W3CDTF">2015-11-23T13:24:00Z</dcterms:created>
  <dcterms:modified xsi:type="dcterms:W3CDTF">2016-01-15T12:39:00Z</dcterms:modified>
</cp:coreProperties>
</file>