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17" w:rsidRDefault="00701317" w:rsidP="0070131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3131" w:rsidRDefault="00701317" w:rsidP="0070131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2F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701317" w:rsidRPr="00D022FB" w:rsidRDefault="00701317" w:rsidP="0070131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2FB">
        <w:rPr>
          <w:rFonts w:ascii="Times New Roman" w:hAnsi="Times New Roman" w:cs="Times New Roman"/>
          <w:sz w:val="28"/>
          <w:szCs w:val="28"/>
        </w:rPr>
        <w:t xml:space="preserve">АКСАЙСКОГО </w:t>
      </w:r>
      <w:r w:rsidR="00BE313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01317" w:rsidRPr="00D022FB" w:rsidRDefault="00701317" w:rsidP="0070131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1317" w:rsidRDefault="00701317" w:rsidP="0070131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2FB">
        <w:rPr>
          <w:rFonts w:ascii="Times New Roman" w:hAnsi="Times New Roman" w:cs="Times New Roman"/>
          <w:sz w:val="28"/>
          <w:szCs w:val="28"/>
        </w:rPr>
        <w:t>РЕШЕНИЕ</w:t>
      </w:r>
    </w:p>
    <w:p w:rsidR="00701317" w:rsidRPr="00D022FB" w:rsidRDefault="00701317" w:rsidP="00701317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122D" w:rsidRPr="00E460F2" w:rsidRDefault="0093122D" w:rsidP="00E46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</w:t>
      </w:r>
    </w:p>
    <w:p w:rsidR="0093122D" w:rsidRPr="00E460F2" w:rsidRDefault="0093122D" w:rsidP="00E46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из бюджета </w:t>
      </w:r>
    </w:p>
    <w:p w:rsidR="00E460F2" w:rsidRPr="00E460F2" w:rsidRDefault="00E460F2" w:rsidP="00E46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бюджет </w:t>
      </w:r>
    </w:p>
    <w:p w:rsidR="0093122D" w:rsidRPr="00E460F2" w:rsidRDefault="00E460F2" w:rsidP="00E46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3122D" w:rsidRPr="00701317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  <w:r w:rsidR="00701317"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Собранием депутатов                    </w:t>
      </w:r>
      <w:r w:rsidR="00701317"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</w:t>
      </w:r>
      <w:r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="00701317"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25.09.</w:t>
      </w:r>
      <w:r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77E72"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01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3122D" w:rsidRPr="00E460F2" w:rsidRDefault="0093122D" w:rsidP="00E460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142 и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Собрание депутатов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93122D" w:rsidRPr="00E460F2" w:rsidRDefault="00E460F2" w:rsidP="009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122D" w:rsidRPr="00E460F2" w:rsidRDefault="0093122D" w:rsidP="00E460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иных межбюджетных трансфертов из бюджета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бюджету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приложению.</w:t>
      </w:r>
    </w:p>
    <w:p w:rsidR="0093122D" w:rsidRPr="00E460F2" w:rsidRDefault="00E460F2" w:rsidP="00E460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60F2">
        <w:rPr>
          <w:rFonts w:ascii="Times New Roman" w:hAnsi="Times New Roman" w:cs="Times New Roman"/>
          <w:sz w:val="28"/>
          <w:szCs w:val="28"/>
        </w:rPr>
        <w:t>тверждении Положения о порядке предоставления и определении размера межбюджетных трансфертов из бюджета поселения бюджету муниципального района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1317" w:rsidRPr="00701317" w:rsidRDefault="00E460F2" w:rsidP="00BE31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обнародования.</w:t>
      </w:r>
    </w:p>
    <w:p w:rsidR="00701317" w:rsidRDefault="00701317" w:rsidP="00701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01317">
        <w:rPr>
          <w:rFonts w:ascii="Times New Roman" w:hAnsi="Times New Roman" w:cs="Times New Roman"/>
          <w:sz w:val="28"/>
          <w:szCs w:val="28"/>
        </w:rPr>
        <w:t>Глава</w:t>
      </w:r>
    </w:p>
    <w:p w:rsidR="00701317" w:rsidRPr="00701317" w:rsidRDefault="00701317" w:rsidP="00701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317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701317">
        <w:rPr>
          <w:rFonts w:ascii="Times New Roman" w:hAnsi="Times New Roman" w:cs="Times New Roman"/>
          <w:sz w:val="28"/>
          <w:szCs w:val="28"/>
        </w:rPr>
        <w:t xml:space="preserve"> городского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А.В. Головин</w:t>
      </w:r>
      <w:r w:rsidRPr="007013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1317" w:rsidRPr="00701317" w:rsidRDefault="00701317" w:rsidP="007013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317" w:rsidRPr="00701317" w:rsidRDefault="00701317" w:rsidP="00701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317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701317" w:rsidRPr="00701317" w:rsidRDefault="00701317" w:rsidP="00701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317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701317">
        <w:rPr>
          <w:rFonts w:ascii="Times New Roman" w:hAnsi="Times New Roman" w:cs="Times New Roman"/>
          <w:sz w:val="28"/>
          <w:szCs w:val="28"/>
        </w:rPr>
        <w:t xml:space="preserve"> городского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0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17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701317">
        <w:rPr>
          <w:rFonts w:ascii="Times New Roman" w:hAnsi="Times New Roman" w:cs="Times New Roman"/>
          <w:sz w:val="28"/>
          <w:szCs w:val="28"/>
        </w:rPr>
        <w:t>Ивус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013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A3FDD" w:rsidRDefault="003A3FDD" w:rsidP="003A3F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22D" w:rsidRPr="00E460F2" w:rsidRDefault="00E460F2" w:rsidP="0070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Аксай</w:t>
      </w:r>
    </w:p>
    <w:p w:rsidR="0093122D" w:rsidRPr="00E460F2" w:rsidRDefault="00701317" w:rsidP="0070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3122D" w:rsidRPr="00E460F2" w:rsidRDefault="0093122D" w:rsidP="0070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1317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701317" w:rsidRDefault="00701317" w:rsidP="00E46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07" w:rsidRDefault="008D1507" w:rsidP="00E46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507" w:rsidRDefault="008D1507" w:rsidP="00E46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2D" w:rsidRPr="00E460F2" w:rsidRDefault="0093122D" w:rsidP="00E46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3122D" w:rsidRPr="00E460F2" w:rsidRDefault="0093122D" w:rsidP="00E46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93122D" w:rsidRPr="00E460F2" w:rsidRDefault="00E460F2" w:rsidP="00E46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="0093122D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93122D" w:rsidRPr="00E460F2" w:rsidRDefault="0093122D" w:rsidP="00E46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                          от </w:t>
      </w:r>
      <w:r w:rsidR="00701317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25.09.2014г.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1317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93122D" w:rsidRPr="00E460F2" w:rsidRDefault="0093122D" w:rsidP="009312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122D" w:rsidRPr="00E460F2" w:rsidRDefault="0093122D" w:rsidP="009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Порядок</w:t>
      </w:r>
    </w:p>
    <w:p w:rsidR="0093122D" w:rsidRPr="00E460F2" w:rsidRDefault="0093122D" w:rsidP="009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иных межбюджетных трансфертов из бюджета </w:t>
      </w:r>
      <w:r w:rsidR="00E460F2"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в бюджет </w:t>
      </w:r>
      <w:r w:rsid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</w:t>
      </w: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3122D" w:rsidRPr="00E460F2" w:rsidRDefault="0093122D" w:rsidP="00E46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Настоящий Порядок определяет основания и условия предоставления иных межбюджетных трансфертов из бюджета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бюджету 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осуществления контроля над расходованием данных средств.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Иные межбюджетные трансферты предусматриваются в составе бюджета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целях передачи органам местного самоуправления 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осуществления части полномочий по вопросам местного значения.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93122D" w:rsidRPr="00E460F2" w:rsidRDefault="0093122D" w:rsidP="00E4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 условия предоставления иных межбюджетных трансфертов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Основаниями предоставления иных межбюджетных трансфертов из бюджета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бюджету 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являются: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принятие соответствующего решения Собрания депутатов 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 передаче и принятии части полномочий;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заключение соглашения между </w:t>
      </w:r>
      <w:r w:rsidR="003A3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Аксайского городского поселения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A3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Аксайского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3F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 и принятии части полномочий по вопросам местного значения.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Объем средств и целевое назначение иных межбюджетных трансфертов утверждаются решением Собрания депутатов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бюджете на очередной финансовый год (очередной финансовый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и плановый период), а также посредством внесения изменений в решение о бюджете текущего года.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Иные межбюджетные трансферты, передаваемые бюджету 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учитываются </w:t>
      </w:r>
      <w:r w:rsidR="003A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Аксайским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районом в составе доходов согласно бюджетной классификации, а также направляются и расходуются по целевому назначению.</w:t>
      </w:r>
    </w:p>
    <w:p w:rsidR="0093122D" w:rsidRPr="00E460F2" w:rsidRDefault="0093122D" w:rsidP="003A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за использованием иных межбюджетных трансфертов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Органы местного самоуправления 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отчет о расходовании средств иных межбюджетных трансфертов согласно приложению к Порядку.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Органы местного самоуправления </w:t>
      </w:r>
      <w:r w:rsid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несут ответственность за нецелевое использование иных межбюджетных трансфертов, полученных из бюджета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 достоверность представляемых отчетов.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основании уведомлений по расчетам между бюджетами по межбюджетным трансфертам.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срок до 1 февраля следующего за отчетным годом.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Контроль за расходованием иных межбюджетных трансфертов в пределах своих полномочий осуществляет  финансов</w:t>
      </w:r>
      <w:r w:rsidR="003A3FD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отдел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администрации </w:t>
      </w:r>
      <w:r w:rsidR="00E460F2"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Аксайского городского</w:t>
      </w: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122D" w:rsidRPr="00E460F2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2D" w:rsidRPr="0093122D" w:rsidRDefault="0093122D" w:rsidP="003A3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3122D" w:rsidRPr="0093122D" w:rsidRDefault="0093122D" w:rsidP="003A3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иных </w:t>
      </w:r>
    </w:p>
    <w:p w:rsidR="0093122D" w:rsidRPr="0093122D" w:rsidRDefault="0093122D" w:rsidP="003A3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 из бюджета </w:t>
      </w:r>
    </w:p>
    <w:p w:rsidR="0093122D" w:rsidRPr="0093122D" w:rsidRDefault="00E460F2" w:rsidP="003A3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 городского</w:t>
      </w:r>
      <w:r w:rsidR="0093122D"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93122D" w:rsidRPr="0093122D" w:rsidRDefault="0093122D" w:rsidP="003A3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 </w:t>
      </w:r>
      <w:r w:rsidR="00E4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Аксайского </w:t>
      </w: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3122D" w:rsidRPr="0093122D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22D" w:rsidRPr="0093122D" w:rsidRDefault="0093122D" w:rsidP="00931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22D" w:rsidRPr="0093122D" w:rsidRDefault="0093122D" w:rsidP="003A3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3122D" w:rsidRPr="0093122D" w:rsidRDefault="0093122D" w:rsidP="003A3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расходовании средств иных межбюджетных трансфертов</w:t>
      </w:r>
    </w:p>
    <w:p w:rsidR="0093122D" w:rsidRPr="0093122D" w:rsidRDefault="00E460F2" w:rsidP="003A3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Аксайского </w:t>
      </w:r>
      <w:r w:rsidR="0093122D"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___________ 20___ год</w:t>
      </w:r>
    </w:p>
    <w:p w:rsidR="003A3FDD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9464" w:type="dxa"/>
        <w:tblLayout w:type="fixed"/>
        <w:tblLook w:val="04A0"/>
      </w:tblPr>
      <w:tblGrid>
        <w:gridCol w:w="1465"/>
        <w:gridCol w:w="1019"/>
        <w:gridCol w:w="808"/>
        <w:gridCol w:w="900"/>
        <w:gridCol w:w="1303"/>
        <w:gridCol w:w="1276"/>
        <w:gridCol w:w="567"/>
        <w:gridCol w:w="850"/>
        <w:gridCol w:w="1276"/>
      </w:tblGrid>
      <w:tr w:rsidR="003A3FDD" w:rsidTr="003A3FDD">
        <w:tc>
          <w:tcPr>
            <w:tcW w:w="1465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</w:t>
            </w:r>
            <w:proofErr w:type="spellStart"/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расходного полномочия</w:t>
            </w:r>
          </w:p>
        </w:tc>
        <w:tc>
          <w:tcPr>
            <w:tcW w:w="1019" w:type="dxa"/>
          </w:tcPr>
          <w:p w:rsidR="003A3FDD" w:rsidRDefault="003A3FDD" w:rsidP="003A3F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КФСР, КЦСР,КВР, КОСГУ</w:t>
            </w:r>
          </w:p>
        </w:tc>
        <w:tc>
          <w:tcPr>
            <w:tcW w:w="1708" w:type="dxa"/>
            <w:gridSpan w:val="2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</w:t>
            </w:r>
          </w:p>
        </w:tc>
        <w:tc>
          <w:tcPr>
            <w:tcW w:w="1303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бюджетных ассигнований, всего</w:t>
            </w: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бюджетных обязательств на отчетный период</w:t>
            </w:r>
          </w:p>
        </w:tc>
        <w:tc>
          <w:tcPr>
            <w:tcW w:w="1417" w:type="dxa"/>
            <w:gridSpan w:val="2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Неиспользованные </w:t>
            </w:r>
            <w:proofErr w:type="spellStart"/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назначе-ния</w:t>
            </w:r>
            <w:proofErr w:type="spellEnd"/>
          </w:p>
        </w:tc>
      </w:tr>
      <w:tr w:rsidR="003A3FDD" w:rsidTr="003A3FDD">
        <w:tc>
          <w:tcPr>
            <w:tcW w:w="1465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A3FDD" w:rsidRPr="0093122D" w:rsidRDefault="003A3FDD" w:rsidP="002C6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</w:tcPr>
          <w:p w:rsidR="003A3FDD" w:rsidRPr="0093122D" w:rsidRDefault="003A3FDD" w:rsidP="002C6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отчет-ном</w:t>
            </w:r>
            <w:proofErr w:type="spellEnd"/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перио-де</w:t>
            </w:r>
            <w:proofErr w:type="spellEnd"/>
          </w:p>
        </w:tc>
        <w:tc>
          <w:tcPr>
            <w:tcW w:w="1303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3FDD" w:rsidRPr="0093122D" w:rsidRDefault="003A3FDD" w:rsidP="002C6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A3FDD" w:rsidRPr="0093122D" w:rsidRDefault="003A3FDD" w:rsidP="002C6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DD" w:rsidTr="003A3FDD">
        <w:tc>
          <w:tcPr>
            <w:tcW w:w="1465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DD" w:rsidTr="003A3FDD">
        <w:tc>
          <w:tcPr>
            <w:tcW w:w="1465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FDD" w:rsidTr="003A3FDD">
        <w:tc>
          <w:tcPr>
            <w:tcW w:w="1465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9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3FDD" w:rsidRDefault="003A3FDD" w:rsidP="00931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FDD" w:rsidRPr="0093122D" w:rsidRDefault="003A3FD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72" w:rsidRDefault="00E77E72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_______________</w:t>
      </w:r>
    </w:p>
    <w:p w:rsidR="0093122D" w:rsidRPr="0093122D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</w:t>
      </w:r>
    </w:p>
    <w:p w:rsidR="0093122D" w:rsidRPr="0093122D" w:rsidRDefault="0093122D" w:rsidP="0093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7CF" w:rsidRDefault="001357CF"/>
    <w:sectPr w:rsidR="001357CF" w:rsidSect="0013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122D"/>
    <w:rsid w:val="000053FE"/>
    <w:rsid w:val="00022011"/>
    <w:rsid w:val="00035D38"/>
    <w:rsid w:val="000379A0"/>
    <w:rsid w:val="00047EFF"/>
    <w:rsid w:val="000511AB"/>
    <w:rsid w:val="000511C7"/>
    <w:rsid w:val="00056417"/>
    <w:rsid w:val="000668F0"/>
    <w:rsid w:val="00075C37"/>
    <w:rsid w:val="0009480D"/>
    <w:rsid w:val="000A0858"/>
    <w:rsid w:val="000D4990"/>
    <w:rsid w:val="000E77B3"/>
    <w:rsid w:val="000F0F21"/>
    <w:rsid w:val="00114773"/>
    <w:rsid w:val="0012788C"/>
    <w:rsid w:val="001357CF"/>
    <w:rsid w:val="00151B6A"/>
    <w:rsid w:val="00152E01"/>
    <w:rsid w:val="0019008C"/>
    <w:rsid w:val="00192810"/>
    <w:rsid w:val="001944F3"/>
    <w:rsid w:val="00195B90"/>
    <w:rsid w:val="001A1865"/>
    <w:rsid w:val="001C0909"/>
    <w:rsid w:val="002008A6"/>
    <w:rsid w:val="00241FCA"/>
    <w:rsid w:val="002433E2"/>
    <w:rsid w:val="002711AD"/>
    <w:rsid w:val="00271FDC"/>
    <w:rsid w:val="00282487"/>
    <w:rsid w:val="00285B93"/>
    <w:rsid w:val="002B4E8D"/>
    <w:rsid w:val="002C6621"/>
    <w:rsid w:val="002E1282"/>
    <w:rsid w:val="002E30E4"/>
    <w:rsid w:val="002E63E8"/>
    <w:rsid w:val="002F286C"/>
    <w:rsid w:val="0032045C"/>
    <w:rsid w:val="00326B51"/>
    <w:rsid w:val="0033566C"/>
    <w:rsid w:val="00344E55"/>
    <w:rsid w:val="00353676"/>
    <w:rsid w:val="00364A38"/>
    <w:rsid w:val="003A3FDD"/>
    <w:rsid w:val="003B5C80"/>
    <w:rsid w:val="003C6B03"/>
    <w:rsid w:val="003E2B58"/>
    <w:rsid w:val="00406EAF"/>
    <w:rsid w:val="00413FA4"/>
    <w:rsid w:val="00460EE5"/>
    <w:rsid w:val="004626C4"/>
    <w:rsid w:val="00486ACB"/>
    <w:rsid w:val="004B0C50"/>
    <w:rsid w:val="004B61E2"/>
    <w:rsid w:val="004D4504"/>
    <w:rsid w:val="004E11F0"/>
    <w:rsid w:val="004E5DF8"/>
    <w:rsid w:val="004F76D1"/>
    <w:rsid w:val="00503C0E"/>
    <w:rsid w:val="005100D9"/>
    <w:rsid w:val="00523E87"/>
    <w:rsid w:val="005459D7"/>
    <w:rsid w:val="00547311"/>
    <w:rsid w:val="00552BF4"/>
    <w:rsid w:val="005A3689"/>
    <w:rsid w:val="005C6D3F"/>
    <w:rsid w:val="005E7E6C"/>
    <w:rsid w:val="00617CBA"/>
    <w:rsid w:val="0066604C"/>
    <w:rsid w:val="006739F8"/>
    <w:rsid w:val="006B7707"/>
    <w:rsid w:val="006E44C1"/>
    <w:rsid w:val="006F23A6"/>
    <w:rsid w:val="00701317"/>
    <w:rsid w:val="00711DC8"/>
    <w:rsid w:val="00724B3F"/>
    <w:rsid w:val="00731DA7"/>
    <w:rsid w:val="007339AC"/>
    <w:rsid w:val="00767E28"/>
    <w:rsid w:val="00795270"/>
    <w:rsid w:val="00797875"/>
    <w:rsid w:val="007A0993"/>
    <w:rsid w:val="007C088C"/>
    <w:rsid w:val="007C2ABB"/>
    <w:rsid w:val="007C65FA"/>
    <w:rsid w:val="007D5B66"/>
    <w:rsid w:val="008131D1"/>
    <w:rsid w:val="0081585F"/>
    <w:rsid w:val="00834C8B"/>
    <w:rsid w:val="0084756B"/>
    <w:rsid w:val="008703B5"/>
    <w:rsid w:val="00882F0C"/>
    <w:rsid w:val="008A0E21"/>
    <w:rsid w:val="008B153B"/>
    <w:rsid w:val="008D1507"/>
    <w:rsid w:val="008D5F18"/>
    <w:rsid w:val="008E663C"/>
    <w:rsid w:val="008F5339"/>
    <w:rsid w:val="008F7B30"/>
    <w:rsid w:val="00906C7D"/>
    <w:rsid w:val="0093122D"/>
    <w:rsid w:val="00931732"/>
    <w:rsid w:val="009374B8"/>
    <w:rsid w:val="00946659"/>
    <w:rsid w:val="00996DBC"/>
    <w:rsid w:val="0099748A"/>
    <w:rsid w:val="009A2E29"/>
    <w:rsid w:val="009B026F"/>
    <w:rsid w:val="009C42AE"/>
    <w:rsid w:val="009C46FD"/>
    <w:rsid w:val="009C4D7A"/>
    <w:rsid w:val="009F0787"/>
    <w:rsid w:val="00A17A72"/>
    <w:rsid w:val="00A546F3"/>
    <w:rsid w:val="00A71AA4"/>
    <w:rsid w:val="00A93C79"/>
    <w:rsid w:val="00A95D01"/>
    <w:rsid w:val="00AA0475"/>
    <w:rsid w:val="00AC02CB"/>
    <w:rsid w:val="00AD0FA8"/>
    <w:rsid w:val="00AE4782"/>
    <w:rsid w:val="00B22817"/>
    <w:rsid w:val="00B44BD8"/>
    <w:rsid w:val="00B457A0"/>
    <w:rsid w:val="00B723F1"/>
    <w:rsid w:val="00B86D4B"/>
    <w:rsid w:val="00B97F2B"/>
    <w:rsid w:val="00BB7031"/>
    <w:rsid w:val="00BB7CAB"/>
    <w:rsid w:val="00BC5AB5"/>
    <w:rsid w:val="00BE3131"/>
    <w:rsid w:val="00BF4D0F"/>
    <w:rsid w:val="00C17A29"/>
    <w:rsid w:val="00C32928"/>
    <w:rsid w:val="00C55D61"/>
    <w:rsid w:val="00C75180"/>
    <w:rsid w:val="00CB129C"/>
    <w:rsid w:val="00CE06F9"/>
    <w:rsid w:val="00D02631"/>
    <w:rsid w:val="00D0263D"/>
    <w:rsid w:val="00D07864"/>
    <w:rsid w:val="00D15856"/>
    <w:rsid w:val="00D35E2B"/>
    <w:rsid w:val="00D50C6B"/>
    <w:rsid w:val="00D60C0E"/>
    <w:rsid w:val="00D676C8"/>
    <w:rsid w:val="00D8135D"/>
    <w:rsid w:val="00D834E8"/>
    <w:rsid w:val="00D85762"/>
    <w:rsid w:val="00D94E8C"/>
    <w:rsid w:val="00DA3348"/>
    <w:rsid w:val="00DB61E7"/>
    <w:rsid w:val="00DC025F"/>
    <w:rsid w:val="00DF1043"/>
    <w:rsid w:val="00E03FD2"/>
    <w:rsid w:val="00E2031D"/>
    <w:rsid w:val="00E20C6C"/>
    <w:rsid w:val="00E27D1A"/>
    <w:rsid w:val="00E33345"/>
    <w:rsid w:val="00E428B3"/>
    <w:rsid w:val="00E460F2"/>
    <w:rsid w:val="00E50F60"/>
    <w:rsid w:val="00E77E72"/>
    <w:rsid w:val="00EC787B"/>
    <w:rsid w:val="00ED445D"/>
    <w:rsid w:val="00ED6223"/>
    <w:rsid w:val="00F07B9D"/>
    <w:rsid w:val="00F11436"/>
    <w:rsid w:val="00F13746"/>
    <w:rsid w:val="00F65906"/>
    <w:rsid w:val="00F71A67"/>
    <w:rsid w:val="00F76243"/>
    <w:rsid w:val="00F90314"/>
    <w:rsid w:val="00F91E3F"/>
    <w:rsid w:val="00FA4FC2"/>
    <w:rsid w:val="00FB30AC"/>
    <w:rsid w:val="00FD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CF"/>
  </w:style>
  <w:style w:type="paragraph" w:styleId="5">
    <w:name w:val="heading 5"/>
    <w:basedOn w:val="a"/>
    <w:link w:val="50"/>
    <w:uiPriority w:val="9"/>
    <w:qFormat/>
    <w:rsid w:val="009312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12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93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3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31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3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E460F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3A3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701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6B32-02E2-462C-8165-DAABF9EF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AksayAdmn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Mileva</dc:creator>
  <cp:keywords/>
  <dc:description/>
  <cp:lastModifiedBy>mashburo</cp:lastModifiedBy>
  <cp:revision>8</cp:revision>
  <cp:lastPrinted>2014-10-03T07:08:00Z</cp:lastPrinted>
  <dcterms:created xsi:type="dcterms:W3CDTF">2014-08-14T12:33:00Z</dcterms:created>
  <dcterms:modified xsi:type="dcterms:W3CDTF">2014-10-03T07:21:00Z</dcterms:modified>
</cp:coreProperties>
</file>