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9B" w:rsidRPr="00F5439B" w:rsidRDefault="00F5439B" w:rsidP="00F5439B">
      <w:pPr>
        <w:rPr>
          <w:lang w:eastAsia="en-US"/>
        </w:rPr>
      </w:pPr>
    </w:p>
    <w:p w:rsidR="00F5439B" w:rsidRPr="004D097F" w:rsidRDefault="00F5439B" w:rsidP="00F5439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F5439B" w:rsidRDefault="00F5439B" w:rsidP="00F5439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F5439B" w:rsidRDefault="00BE0307" w:rsidP="00F5439B">
      <w:pPr>
        <w:jc w:val="center"/>
        <w:rPr>
          <w:sz w:val="28"/>
          <w:szCs w:val="28"/>
        </w:rPr>
      </w:pPr>
      <w:r w:rsidRPr="00BE0307">
        <w:rPr>
          <w:sz w:val="24"/>
          <w:szCs w:val="24"/>
          <w:lang w:eastAsia="ko-KR"/>
        </w:rPr>
        <w:pict>
          <v:line id="_x0000_s1027" style="position:absolute;left:0;text-align:left;flip:y;z-index:251660288" from="-14.65pt,9.05pt" to="518.3pt,9.05pt" strokeweight="6pt">
            <v:stroke linestyle="thickBetweenThin"/>
          </v:line>
        </w:pict>
      </w:r>
    </w:p>
    <w:p w:rsidR="00F5439B" w:rsidRDefault="00F5439B" w:rsidP="00F5439B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F5439B" w:rsidRPr="004E0FD1" w:rsidRDefault="00F5439B" w:rsidP="00F5439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F5439B" w:rsidRPr="000D15E9" w:rsidTr="0055079C">
        <w:tc>
          <w:tcPr>
            <w:tcW w:w="3332" w:type="dxa"/>
          </w:tcPr>
          <w:p w:rsidR="00F5439B" w:rsidRPr="000D15E9" w:rsidRDefault="00F5439B" w:rsidP="0055079C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14.05.</w:t>
            </w:r>
            <w:r w:rsidRPr="000D15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D15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</w:tcPr>
          <w:p w:rsidR="00F5439B" w:rsidRPr="000D15E9" w:rsidRDefault="00F5439B" w:rsidP="0055079C">
            <w:pPr>
              <w:jc w:val="center"/>
              <w:rPr>
                <w:lang w:eastAsia="en-US"/>
              </w:rPr>
            </w:pPr>
            <w:r w:rsidRPr="000D15E9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F5439B" w:rsidRPr="00F5439B" w:rsidRDefault="00F5439B" w:rsidP="00F5439B">
            <w:pPr>
              <w:jc w:val="right"/>
              <w:rPr>
                <w:lang w:eastAsia="en-US"/>
              </w:rPr>
            </w:pPr>
            <w:r w:rsidRPr="000D15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362</w:t>
            </w:r>
          </w:p>
        </w:tc>
      </w:tr>
    </w:tbl>
    <w:p w:rsidR="00F5439B" w:rsidRPr="00F76C74" w:rsidRDefault="00F5439B" w:rsidP="00842743">
      <w:pPr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842743" w:rsidRPr="008A40E5" w:rsidTr="0089207A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842743" w:rsidRPr="00B04DB8" w:rsidRDefault="00842743" w:rsidP="00F74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9207A">
              <w:rPr>
                <w:sz w:val="28"/>
                <w:szCs w:val="28"/>
              </w:rPr>
              <w:t xml:space="preserve">признании </w:t>
            </w:r>
            <w:proofErr w:type="gramStart"/>
            <w:r w:rsidR="0089207A">
              <w:rPr>
                <w:sz w:val="28"/>
                <w:szCs w:val="28"/>
              </w:rPr>
              <w:t>утратившими</w:t>
            </w:r>
            <w:proofErr w:type="gramEnd"/>
            <w:r w:rsidR="0089207A">
              <w:rPr>
                <w:sz w:val="28"/>
                <w:szCs w:val="28"/>
              </w:rPr>
              <w:t xml:space="preserve"> силу некоторых правовых актов Администрации Аксайского городского поселения</w:t>
            </w:r>
          </w:p>
        </w:tc>
      </w:tr>
    </w:tbl>
    <w:p w:rsidR="00842743" w:rsidRDefault="00842743" w:rsidP="00842743">
      <w:pPr>
        <w:rPr>
          <w:sz w:val="28"/>
          <w:szCs w:val="28"/>
        </w:rPr>
      </w:pPr>
    </w:p>
    <w:p w:rsidR="00842743" w:rsidRPr="00812B05" w:rsidRDefault="0089207A" w:rsidP="008427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оптимизации использования муниципального жилого фонда </w:t>
      </w:r>
      <w:r w:rsidR="00B2116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«Аксайское городское поселение», </w:t>
      </w:r>
      <w:r w:rsidR="00842743">
        <w:rPr>
          <w:sz w:val="28"/>
          <w:szCs w:val="28"/>
        </w:rPr>
        <w:t>руководствуясь</w:t>
      </w:r>
      <w:r w:rsidR="00842743" w:rsidRPr="00C605C5">
        <w:rPr>
          <w:sz w:val="28"/>
          <w:szCs w:val="28"/>
        </w:rPr>
        <w:t xml:space="preserve"> с</w:t>
      </w:r>
      <w:r w:rsidR="00842743">
        <w:rPr>
          <w:sz w:val="28"/>
          <w:szCs w:val="28"/>
        </w:rPr>
        <w:t xml:space="preserve">татьями </w:t>
      </w:r>
      <w:r w:rsidR="00842743" w:rsidRPr="00C605C5">
        <w:rPr>
          <w:sz w:val="28"/>
          <w:szCs w:val="28"/>
        </w:rPr>
        <w:t>7</w:t>
      </w:r>
      <w:r w:rsidR="00842743">
        <w:rPr>
          <w:sz w:val="28"/>
          <w:szCs w:val="28"/>
        </w:rPr>
        <w:t>, 48</w:t>
      </w:r>
      <w:r w:rsidR="00842743" w:rsidRPr="00C605C5">
        <w:rPr>
          <w:sz w:val="28"/>
          <w:szCs w:val="28"/>
        </w:rPr>
        <w:t xml:space="preserve"> Ф</w:t>
      </w:r>
      <w:r w:rsidR="00842743">
        <w:rPr>
          <w:sz w:val="28"/>
          <w:szCs w:val="28"/>
        </w:rPr>
        <w:t>З от 06.10.2003</w:t>
      </w:r>
      <w:r w:rsidR="00842743" w:rsidRPr="00C605C5">
        <w:rPr>
          <w:sz w:val="28"/>
          <w:szCs w:val="28"/>
        </w:rPr>
        <w:t xml:space="preserve"> № 131-ФЗ</w:t>
      </w:r>
      <w:r w:rsidR="00842743">
        <w:rPr>
          <w:sz w:val="28"/>
          <w:szCs w:val="28"/>
        </w:rPr>
        <w:t xml:space="preserve"> «</w:t>
      </w:r>
      <w:r w:rsidR="00842743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842743">
        <w:rPr>
          <w:sz w:val="28"/>
          <w:szCs w:val="28"/>
        </w:rPr>
        <w:t>-</w:t>
      </w:r>
    </w:p>
    <w:p w:rsidR="00842743" w:rsidRDefault="00842743" w:rsidP="00842743">
      <w:pPr>
        <w:ind w:firstLine="709"/>
        <w:jc w:val="both"/>
        <w:rPr>
          <w:sz w:val="28"/>
          <w:szCs w:val="28"/>
        </w:rPr>
      </w:pPr>
    </w:p>
    <w:p w:rsidR="00842743" w:rsidRPr="00421C7B" w:rsidRDefault="00842743" w:rsidP="00842743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842743" w:rsidRDefault="00842743" w:rsidP="00842743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9207A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</w:t>
      </w:r>
      <w:r w:rsidRPr="0035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Аксайского городского поселения от </w:t>
      </w:r>
      <w:r w:rsidR="0089207A">
        <w:rPr>
          <w:sz w:val="28"/>
          <w:szCs w:val="28"/>
        </w:rPr>
        <w:t>04.05.2009</w:t>
      </w:r>
      <w:r>
        <w:rPr>
          <w:sz w:val="28"/>
          <w:szCs w:val="28"/>
        </w:rPr>
        <w:t xml:space="preserve"> № </w:t>
      </w:r>
      <w:r w:rsidR="0089207A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="0089207A">
        <w:rPr>
          <w:sz w:val="28"/>
          <w:szCs w:val="28"/>
        </w:rPr>
        <w:t>О включении жилых помещений в специализированный  жилищный фонд Аксайского городского поселения</w:t>
      </w:r>
      <w:r>
        <w:rPr>
          <w:sz w:val="28"/>
          <w:szCs w:val="28"/>
        </w:rPr>
        <w:t>»</w:t>
      </w:r>
      <w:r w:rsidR="0089207A">
        <w:rPr>
          <w:sz w:val="28"/>
          <w:szCs w:val="28"/>
        </w:rPr>
        <w:t>, расположенных по ул. Дружбы, 19»</w:t>
      </w:r>
      <w:r>
        <w:rPr>
          <w:sz w:val="28"/>
          <w:szCs w:val="28"/>
        </w:rPr>
        <w:t>.</w:t>
      </w:r>
    </w:p>
    <w:p w:rsidR="00842743" w:rsidRDefault="00842743" w:rsidP="0084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207A">
        <w:rPr>
          <w:sz w:val="28"/>
          <w:szCs w:val="28"/>
        </w:rPr>
        <w:t>Признать утратившим силу постановление</w:t>
      </w:r>
      <w:r w:rsidR="0089207A" w:rsidRPr="00354D60">
        <w:rPr>
          <w:sz w:val="28"/>
          <w:szCs w:val="28"/>
        </w:rPr>
        <w:t xml:space="preserve"> </w:t>
      </w:r>
      <w:r w:rsidR="0089207A">
        <w:rPr>
          <w:sz w:val="28"/>
          <w:szCs w:val="28"/>
        </w:rPr>
        <w:t>Администрации Аксайского городского поселения от 04.05.2009 № 20</w:t>
      </w:r>
      <w:r w:rsidR="00B2116C">
        <w:rPr>
          <w:sz w:val="28"/>
          <w:szCs w:val="28"/>
        </w:rPr>
        <w:t>5</w:t>
      </w:r>
      <w:r w:rsidR="0089207A">
        <w:rPr>
          <w:sz w:val="28"/>
          <w:szCs w:val="28"/>
        </w:rPr>
        <w:t xml:space="preserve"> «О включении жилых помещений в специализированный  жилищный фонд Аксайского городского поселения», расположенных по ул. Дружбы, 1</w:t>
      </w:r>
      <w:r w:rsidR="00B2116C">
        <w:rPr>
          <w:sz w:val="28"/>
          <w:szCs w:val="28"/>
        </w:rPr>
        <w:t>7</w:t>
      </w:r>
      <w:r w:rsidR="008920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2743" w:rsidRDefault="00842743" w:rsidP="0084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207A"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Аксайского района «</w:t>
      </w:r>
      <w:r w:rsidR="00B2116C">
        <w:rPr>
          <w:sz w:val="28"/>
          <w:szCs w:val="28"/>
        </w:rPr>
        <w:t>П</w:t>
      </w:r>
      <w:r w:rsidR="0089207A">
        <w:rPr>
          <w:sz w:val="28"/>
          <w:szCs w:val="28"/>
        </w:rPr>
        <w:t>обеда» и на официальном сайте Администрации Аксайского городского поселения.</w:t>
      </w:r>
    </w:p>
    <w:p w:rsidR="00842743" w:rsidRPr="00D31011" w:rsidRDefault="00842743" w:rsidP="0084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0A391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A391B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ного распоряжения возложить на начальника отдела архитектуры, градостроительства, муниципального имущества и земельных отношений В.С. </w:t>
      </w:r>
      <w:proofErr w:type="spellStart"/>
      <w:r>
        <w:rPr>
          <w:sz w:val="28"/>
          <w:szCs w:val="28"/>
        </w:rPr>
        <w:t>Брижана</w:t>
      </w:r>
      <w:proofErr w:type="spellEnd"/>
      <w:r>
        <w:rPr>
          <w:sz w:val="28"/>
          <w:szCs w:val="28"/>
        </w:rPr>
        <w:t>.</w:t>
      </w:r>
    </w:p>
    <w:p w:rsidR="00842743" w:rsidRDefault="00842743" w:rsidP="00842743">
      <w:pPr>
        <w:jc w:val="both"/>
        <w:rPr>
          <w:b/>
          <w:bCs/>
          <w:sz w:val="28"/>
          <w:szCs w:val="28"/>
        </w:rPr>
      </w:pPr>
    </w:p>
    <w:p w:rsidR="00842743" w:rsidRPr="00F5439B" w:rsidRDefault="00F5439B" w:rsidP="008427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842743" w:rsidRPr="00F5439B">
        <w:rPr>
          <w:bCs/>
          <w:sz w:val="28"/>
          <w:szCs w:val="28"/>
        </w:rPr>
        <w:t xml:space="preserve">Глава </w:t>
      </w:r>
    </w:p>
    <w:p w:rsidR="00842743" w:rsidRPr="00F5439B" w:rsidRDefault="00842743" w:rsidP="00842743">
      <w:pPr>
        <w:jc w:val="both"/>
        <w:rPr>
          <w:sz w:val="28"/>
          <w:szCs w:val="28"/>
        </w:rPr>
      </w:pPr>
      <w:r w:rsidRPr="00F5439B">
        <w:rPr>
          <w:bCs/>
          <w:sz w:val="28"/>
          <w:szCs w:val="28"/>
        </w:rPr>
        <w:t xml:space="preserve">Аксайского городского поселения                                 </w:t>
      </w:r>
      <w:r w:rsidR="00F5439B">
        <w:rPr>
          <w:bCs/>
          <w:sz w:val="28"/>
          <w:szCs w:val="28"/>
        </w:rPr>
        <w:t xml:space="preserve">              </w:t>
      </w:r>
      <w:r w:rsidRPr="00F5439B">
        <w:rPr>
          <w:bCs/>
          <w:sz w:val="28"/>
          <w:szCs w:val="28"/>
        </w:rPr>
        <w:t xml:space="preserve">               А.В. Головин</w:t>
      </w:r>
    </w:p>
    <w:p w:rsidR="00842743" w:rsidRDefault="00F5439B" w:rsidP="0084274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207A" w:rsidRDefault="0089207A" w:rsidP="00842743">
      <w:pPr>
        <w:rPr>
          <w:sz w:val="22"/>
          <w:szCs w:val="22"/>
        </w:rPr>
      </w:pPr>
    </w:p>
    <w:p w:rsidR="0089207A" w:rsidRDefault="0089207A" w:rsidP="00842743">
      <w:pPr>
        <w:rPr>
          <w:sz w:val="22"/>
          <w:szCs w:val="22"/>
        </w:rPr>
      </w:pPr>
    </w:p>
    <w:p w:rsidR="0089207A" w:rsidRDefault="0089207A" w:rsidP="00842743">
      <w:pPr>
        <w:rPr>
          <w:sz w:val="22"/>
          <w:szCs w:val="22"/>
        </w:rPr>
      </w:pPr>
    </w:p>
    <w:p w:rsidR="00842743" w:rsidRDefault="00842743" w:rsidP="00842743">
      <w:pPr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Pr="0001711C">
        <w:rPr>
          <w:sz w:val="22"/>
          <w:szCs w:val="22"/>
        </w:rPr>
        <w:t xml:space="preserve"> </w:t>
      </w:r>
      <w:r>
        <w:rPr>
          <w:sz w:val="22"/>
          <w:szCs w:val="22"/>
        </w:rPr>
        <w:t>вносит сектор</w:t>
      </w:r>
    </w:p>
    <w:p w:rsidR="00842743" w:rsidRDefault="00842743" w:rsidP="00842743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имущества и </w:t>
      </w:r>
    </w:p>
    <w:p w:rsidR="00842743" w:rsidRPr="0089207A" w:rsidRDefault="00842743" w:rsidP="0089207A">
      <w:pPr>
        <w:rPr>
          <w:sz w:val="22"/>
          <w:szCs w:val="22"/>
        </w:rPr>
      </w:pPr>
      <w:r>
        <w:rPr>
          <w:sz w:val="22"/>
          <w:szCs w:val="22"/>
        </w:rPr>
        <w:t>земельных отношени</w:t>
      </w:r>
      <w:r w:rsidR="0089207A">
        <w:rPr>
          <w:sz w:val="22"/>
          <w:szCs w:val="22"/>
        </w:rPr>
        <w:t>й</w:t>
      </w:r>
    </w:p>
    <w:p w:rsidR="00C74BD7" w:rsidRDefault="00C74BD7" w:rsidP="00842743">
      <w:pPr>
        <w:ind w:right="4" w:firstLine="432"/>
      </w:pPr>
    </w:p>
    <w:sectPr w:rsidR="00C74BD7" w:rsidSect="00842743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21A"/>
    <w:rsid w:val="00113E81"/>
    <w:rsid w:val="00157A1A"/>
    <w:rsid w:val="00530DC9"/>
    <w:rsid w:val="00842743"/>
    <w:rsid w:val="0086721A"/>
    <w:rsid w:val="0089207A"/>
    <w:rsid w:val="00936E3F"/>
    <w:rsid w:val="00963F87"/>
    <w:rsid w:val="00B2116C"/>
    <w:rsid w:val="00BE0307"/>
    <w:rsid w:val="00C14B9D"/>
    <w:rsid w:val="00C74BD7"/>
    <w:rsid w:val="00CC74E5"/>
    <w:rsid w:val="00CE6669"/>
    <w:rsid w:val="00F5439B"/>
    <w:rsid w:val="00F6195E"/>
    <w:rsid w:val="00F7498E"/>
    <w:rsid w:val="00FB0F72"/>
    <w:rsid w:val="00FB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439B"/>
    <w:pPr>
      <w:keepNext/>
      <w:suppressAutoHyphens w:val="0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6669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666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rsid w:val="00842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27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16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43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6669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66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JKH-AGP</dc:creator>
  <cp:lastModifiedBy>mashburo</cp:lastModifiedBy>
  <cp:revision>5</cp:revision>
  <cp:lastPrinted>2015-05-14T13:03:00Z</cp:lastPrinted>
  <dcterms:created xsi:type="dcterms:W3CDTF">2015-05-14T10:14:00Z</dcterms:created>
  <dcterms:modified xsi:type="dcterms:W3CDTF">2015-07-16T05:35:00Z</dcterms:modified>
</cp:coreProperties>
</file>